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62B" w:rsidRDefault="00A8662B" w:rsidP="00AF0592">
      <w:pPr>
        <w:shd w:val="clear" w:color="auto" w:fill="FFFFFF"/>
        <w:spacing w:after="0" w:line="240" w:lineRule="auto"/>
        <w:rPr>
          <w:rFonts w:ascii="Sakkal Majalla" w:hAnsi="Sakkal Majalla" w:cs="Sakkal Majalla"/>
          <w:b/>
          <w:bCs/>
          <w:sz w:val="28"/>
          <w:szCs w:val="28"/>
          <w:rtl/>
          <w:lang w:bidi="ar-JO"/>
        </w:rPr>
      </w:pPr>
    </w:p>
    <w:p w:rsidR="00A105EA" w:rsidRPr="00F21DD4" w:rsidRDefault="00A105EA" w:rsidP="00A105EA">
      <w:pPr>
        <w:spacing w:line="240" w:lineRule="auto"/>
        <w:jc w:val="center"/>
        <w:rPr>
          <w:rFonts w:ascii="Myanmar Text" w:hAnsi="Myanmar Text" w:cs="Myanmar Text"/>
          <w:color w:val="00B050"/>
          <w:sz w:val="28"/>
          <w:szCs w:val="28"/>
          <w:u w:val="single"/>
          <w:rtl/>
        </w:rPr>
      </w:pPr>
      <w:r w:rsidRPr="00F21DD4">
        <w:rPr>
          <w:rFonts w:ascii="Arial" w:hAnsi="Arial" w:cs="Arial" w:hint="cs"/>
          <w:color w:val="00B050"/>
          <w:sz w:val="28"/>
          <w:szCs w:val="28"/>
          <w:u w:val="single"/>
          <w:rtl/>
        </w:rPr>
        <w:t>الحذف</w:t>
      </w:r>
      <w:r w:rsidRPr="00F21DD4">
        <w:rPr>
          <w:rFonts w:ascii="Myanmar Text" w:hAnsi="Myanmar Text" w:cs="Myanmar Text"/>
          <w:color w:val="00B050"/>
          <w:sz w:val="28"/>
          <w:szCs w:val="28"/>
          <w:u w:val="single"/>
          <w:rtl/>
        </w:rPr>
        <w:t xml:space="preserve"> </w:t>
      </w:r>
      <w:r w:rsidRPr="00F21DD4">
        <w:rPr>
          <w:rFonts w:ascii="Arial" w:hAnsi="Arial" w:cs="Arial" w:hint="cs"/>
          <w:color w:val="00B050"/>
          <w:sz w:val="28"/>
          <w:szCs w:val="28"/>
          <w:u w:val="single"/>
          <w:rtl/>
        </w:rPr>
        <w:t>والإضافة</w:t>
      </w:r>
    </w:p>
    <w:p w:rsidR="00A105EA" w:rsidRPr="001E5B16" w:rsidRDefault="00A105EA" w:rsidP="00A105EA">
      <w:pPr>
        <w:rPr>
          <w:rFonts w:ascii="Myanmar Text" w:hAnsi="Myanmar Text" w:cs="Myanmar Text"/>
          <w:sz w:val="28"/>
          <w:szCs w:val="28"/>
          <w:rtl/>
        </w:rPr>
      </w:pPr>
      <w:r w:rsidRPr="001E5B16">
        <w:rPr>
          <w:rFonts w:ascii="Arial" w:hAnsi="Arial" w:cs="Arial" w:hint="cs"/>
          <w:color w:val="FF0000"/>
          <w:sz w:val="28"/>
          <w:szCs w:val="28"/>
          <w:rtl/>
        </w:rPr>
        <w:t>السجل</w:t>
      </w:r>
      <w:r w:rsidRPr="001E5B16">
        <w:rPr>
          <w:rFonts w:ascii="Myanmar Text" w:hAnsi="Myanmar Text" w:cs="Myanmar Text"/>
          <w:color w:val="FF0000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color w:val="FF0000"/>
          <w:sz w:val="28"/>
          <w:szCs w:val="28"/>
          <w:rtl/>
        </w:rPr>
        <w:t>الأكاديمي</w:t>
      </w:r>
      <w:r w:rsidRPr="001E5B16">
        <w:rPr>
          <w:rFonts w:ascii="Myanmar Text" w:hAnsi="Myanmar Text" w:cs="Myanmar Text"/>
          <w:color w:val="FF0000"/>
          <w:sz w:val="28"/>
          <w:szCs w:val="28"/>
          <w:rtl/>
        </w:rPr>
        <w:t xml:space="preserve"> </w:t>
      </w:r>
      <w:r w:rsidRPr="001E5B16">
        <w:rPr>
          <w:rFonts w:ascii="Myanmar Text" w:hAnsi="Myanmar Text" w:cs="Myanmar Text"/>
          <w:sz w:val="28"/>
          <w:szCs w:val="28"/>
          <w:rtl/>
        </w:rPr>
        <w:t>:</w:t>
      </w:r>
    </w:p>
    <w:p w:rsidR="00A105EA" w:rsidRPr="001E5B16" w:rsidRDefault="00A105EA" w:rsidP="00A105EA">
      <w:pPr>
        <w:rPr>
          <w:rFonts w:ascii="Myanmar Text" w:hAnsi="Myanmar Text" w:cs="Myanmar Text"/>
          <w:sz w:val="28"/>
          <w:szCs w:val="28"/>
          <w:rtl/>
        </w:rPr>
      </w:pP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هو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بيان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يوضح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سير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الطالب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الدراسي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،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ويشمل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المقررات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التي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يدرسها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في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كل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فصل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دراسي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برموزها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وأرقامها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وعدد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وحداتها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المقررة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والتقديرات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التي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حصل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عليها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ورموز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وقيم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تلك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التقديرات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،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كما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يوضح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السجل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المعدل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الفصلي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والمعدل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التراكمي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وبيان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التقدير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العام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بالإضافة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إلى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المقررات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التي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أعفي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منها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الطالب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المحول</w:t>
      </w:r>
      <w:r w:rsidRPr="001E5B16">
        <w:rPr>
          <w:rFonts w:ascii="Myanmar Text" w:hAnsi="Myanmar Text" w:cs="Myanmar Text"/>
          <w:sz w:val="28"/>
          <w:szCs w:val="28"/>
          <w:rtl/>
        </w:rPr>
        <w:t>.</w:t>
      </w:r>
    </w:p>
    <w:p w:rsidR="00A105EA" w:rsidRPr="001E5B16" w:rsidRDefault="00A105EA" w:rsidP="00A105EA">
      <w:pPr>
        <w:spacing w:line="240" w:lineRule="auto"/>
        <w:rPr>
          <w:rFonts w:ascii="Myanmar Text" w:hAnsi="Myanmar Text" w:cs="Myanmar Text"/>
          <w:color w:val="FF0000"/>
          <w:sz w:val="28"/>
          <w:szCs w:val="28"/>
          <w:rtl/>
        </w:rPr>
      </w:pPr>
      <w:r w:rsidRPr="001E5B16">
        <w:rPr>
          <w:rFonts w:ascii="Arial" w:hAnsi="Arial" w:cs="Arial" w:hint="cs"/>
          <w:color w:val="FF0000"/>
          <w:sz w:val="28"/>
          <w:szCs w:val="28"/>
          <w:rtl/>
        </w:rPr>
        <w:t>المادة</w:t>
      </w:r>
      <w:r w:rsidRPr="001E5B16">
        <w:rPr>
          <w:rFonts w:ascii="Myanmar Text" w:hAnsi="Myanmar Text" w:cs="Myanmar Text"/>
          <w:color w:val="FF0000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color w:val="FF0000"/>
          <w:sz w:val="28"/>
          <w:szCs w:val="28"/>
          <w:rtl/>
        </w:rPr>
        <w:t>الثامنة</w:t>
      </w:r>
      <w:r w:rsidRPr="001E5B16">
        <w:rPr>
          <w:rFonts w:ascii="Myanmar Text" w:hAnsi="Myanmar Text" w:cs="Myanmar Text"/>
          <w:color w:val="FF0000"/>
          <w:sz w:val="28"/>
          <w:szCs w:val="28"/>
          <w:rtl/>
        </w:rPr>
        <w:t xml:space="preserve">: </w:t>
      </w:r>
    </w:p>
    <w:p w:rsidR="00A105EA" w:rsidRPr="001E5B16" w:rsidRDefault="00A105EA" w:rsidP="00A105EA">
      <w:pPr>
        <w:spacing w:line="240" w:lineRule="auto"/>
        <w:rPr>
          <w:rFonts w:ascii="Myanmar Text" w:hAnsi="Myanmar Text" w:cs="Myanmar Text"/>
          <w:sz w:val="28"/>
          <w:szCs w:val="28"/>
          <w:rtl/>
        </w:rPr>
      </w:pPr>
      <w:r w:rsidRPr="001E5B16">
        <w:rPr>
          <w:rFonts w:ascii="Arial" w:hAnsi="Arial" w:cs="Arial" w:hint="cs"/>
          <w:sz w:val="28"/>
          <w:szCs w:val="28"/>
          <w:rtl/>
        </w:rPr>
        <w:t>يضع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مجلس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الجامعة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قواعد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التسجيل،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والحذف،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والإضافة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للمقررا</w:t>
      </w:r>
      <w:bookmarkStart w:id="0" w:name="_GoBack"/>
      <w:bookmarkEnd w:id="0"/>
      <w:r w:rsidRPr="001E5B16">
        <w:rPr>
          <w:rFonts w:ascii="Arial" w:hAnsi="Arial" w:cs="Arial" w:hint="cs"/>
          <w:sz w:val="28"/>
          <w:szCs w:val="28"/>
          <w:rtl/>
        </w:rPr>
        <w:t>ت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ضمن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مستويات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الخطة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الدراسية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المعتمدة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بما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يضمن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تسجيل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الطلاب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للحد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الأدنى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من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العبء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الدراسي</w:t>
      </w:r>
      <w:r w:rsidRPr="001E5B16">
        <w:rPr>
          <w:rFonts w:ascii="Myanmar Text" w:hAnsi="Myanmar Text" w:cs="Myanmar Text"/>
          <w:sz w:val="28"/>
          <w:szCs w:val="28"/>
          <w:rtl/>
        </w:rPr>
        <w:t>.</w:t>
      </w:r>
    </w:p>
    <w:p w:rsidR="00A105EA" w:rsidRPr="001E5B16" w:rsidRDefault="00A105EA" w:rsidP="00A105EA">
      <w:pPr>
        <w:spacing w:line="240" w:lineRule="auto"/>
        <w:rPr>
          <w:rFonts w:ascii="Myanmar Text" w:hAnsi="Myanmar Text" w:cs="Myanmar Text"/>
          <w:color w:val="FF0000"/>
          <w:sz w:val="28"/>
          <w:szCs w:val="28"/>
          <w:u w:val="single"/>
          <w:rtl/>
        </w:rPr>
      </w:pPr>
      <w:r w:rsidRPr="001E5B16">
        <w:rPr>
          <w:rFonts w:ascii="Arial" w:hAnsi="Arial" w:cs="Arial" w:hint="cs"/>
          <w:color w:val="FF0000"/>
          <w:sz w:val="28"/>
          <w:szCs w:val="28"/>
          <w:u w:val="single"/>
          <w:rtl/>
        </w:rPr>
        <w:t>القواعد</w:t>
      </w:r>
      <w:r w:rsidRPr="001E5B16">
        <w:rPr>
          <w:rFonts w:ascii="Myanmar Text" w:hAnsi="Myanmar Text" w:cs="Myanmar Text"/>
          <w:color w:val="FF0000"/>
          <w:sz w:val="28"/>
          <w:szCs w:val="28"/>
          <w:u w:val="single"/>
          <w:rtl/>
        </w:rPr>
        <w:t xml:space="preserve"> </w:t>
      </w:r>
      <w:r w:rsidRPr="001E5B16">
        <w:rPr>
          <w:rFonts w:ascii="Arial" w:hAnsi="Arial" w:cs="Arial" w:hint="cs"/>
          <w:color w:val="FF0000"/>
          <w:sz w:val="28"/>
          <w:szCs w:val="28"/>
          <w:u w:val="single"/>
          <w:rtl/>
        </w:rPr>
        <w:t>التنفيذية</w:t>
      </w:r>
      <w:r w:rsidRPr="001E5B16">
        <w:rPr>
          <w:rFonts w:ascii="Myanmar Text" w:hAnsi="Myanmar Text" w:cs="Myanmar Text"/>
          <w:color w:val="FF0000"/>
          <w:sz w:val="28"/>
          <w:szCs w:val="28"/>
          <w:u w:val="single"/>
          <w:rtl/>
        </w:rPr>
        <w:t xml:space="preserve"> </w:t>
      </w:r>
      <w:r w:rsidRPr="001E5B16">
        <w:rPr>
          <w:rFonts w:ascii="Arial" w:hAnsi="Arial" w:cs="Arial" w:hint="cs"/>
          <w:color w:val="FF0000"/>
          <w:sz w:val="28"/>
          <w:szCs w:val="28"/>
          <w:u w:val="single"/>
          <w:rtl/>
        </w:rPr>
        <w:t>للمادة</w:t>
      </w:r>
      <w:r w:rsidRPr="001E5B16">
        <w:rPr>
          <w:rFonts w:ascii="Myanmar Text" w:hAnsi="Myanmar Text" w:cs="Myanmar Text"/>
          <w:color w:val="FF0000"/>
          <w:sz w:val="28"/>
          <w:szCs w:val="28"/>
          <w:u w:val="single"/>
          <w:rtl/>
        </w:rPr>
        <w:t xml:space="preserve"> </w:t>
      </w:r>
      <w:r w:rsidRPr="001E5B16">
        <w:rPr>
          <w:rFonts w:ascii="Arial" w:hAnsi="Arial" w:cs="Arial" w:hint="cs"/>
          <w:color w:val="FF0000"/>
          <w:sz w:val="28"/>
          <w:szCs w:val="28"/>
          <w:u w:val="single"/>
          <w:rtl/>
        </w:rPr>
        <w:t>الثامنة</w:t>
      </w:r>
    </w:p>
    <w:p w:rsidR="00A105EA" w:rsidRPr="001E5B16" w:rsidRDefault="00A105EA" w:rsidP="00A105EA">
      <w:pPr>
        <w:spacing w:line="240" w:lineRule="auto"/>
        <w:rPr>
          <w:rFonts w:ascii="Myanmar Text" w:hAnsi="Myanmar Text" w:cs="Myanmar Text"/>
          <w:sz w:val="28"/>
          <w:szCs w:val="28"/>
          <w:rtl/>
        </w:rPr>
      </w:pPr>
      <w:r w:rsidRPr="001E5B16">
        <w:rPr>
          <w:rFonts w:ascii="Myanmar Text" w:hAnsi="Myanmar Text" w:cs="Myanmar Text"/>
          <w:sz w:val="28"/>
          <w:szCs w:val="28"/>
          <w:rtl/>
        </w:rPr>
        <w:t>1.</w:t>
      </w:r>
      <w:r w:rsidRPr="001E5B16">
        <w:rPr>
          <w:rFonts w:ascii="Myanmar Text" w:hAnsi="Myanmar Text" w:cs="Myanmar Text"/>
          <w:sz w:val="28"/>
          <w:szCs w:val="28"/>
          <w:rtl/>
        </w:rPr>
        <w:tab/>
      </w:r>
      <w:r w:rsidRPr="001E5B16">
        <w:rPr>
          <w:rFonts w:ascii="Arial" w:hAnsi="Arial" w:cs="Arial" w:hint="cs"/>
          <w:sz w:val="28"/>
          <w:szCs w:val="28"/>
          <w:rtl/>
        </w:rPr>
        <w:t>تحدد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عمادة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القبول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والتسجيل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التقويم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الزمني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لفترة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التسجيل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والحذف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والإضافة</w:t>
      </w:r>
      <w:r w:rsidRPr="001E5B16">
        <w:rPr>
          <w:rFonts w:ascii="Myanmar Text" w:hAnsi="Myanmar Text" w:cs="Myanmar Text"/>
          <w:sz w:val="28"/>
          <w:szCs w:val="28"/>
          <w:rtl/>
        </w:rPr>
        <w:t>.</w:t>
      </w:r>
    </w:p>
    <w:p w:rsidR="00A105EA" w:rsidRPr="001E5B16" w:rsidRDefault="00A105EA" w:rsidP="00A105EA">
      <w:pPr>
        <w:spacing w:line="240" w:lineRule="auto"/>
        <w:rPr>
          <w:rFonts w:ascii="Myanmar Text" w:hAnsi="Myanmar Text" w:cs="Myanmar Text"/>
          <w:sz w:val="28"/>
          <w:szCs w:val="28"/>
          <w:rtl/>
        </w:rPr>
      </w:pPr>
      <w:r w:rsidRPr="001E5B16">
        <w:rPr>
          <w:rFonts w:ascii="Myanmar Text" w:hAnsi="Myanmar Text" w:cs="Myanmar Text"/>
          <w:sz w:val="28"/>
          <w:szCs w:val="28"/>
          <w:rtl/>
        </w:rPr>
        <w:t>2.</w:t>
      </w:r>
      <w:r w:rsidRPr="001E5B16">
        <w:rPr>
          <w:rFonts w:ascii="Myanmar Text" w:hAnsi="Myanmar Text" w:cs="Myanmar Text"/>
          <w:sz w:val="28"/>
          <w:szCs w:val="28"/>
          <w:rtl/>
        </w:rPr>
        <w:tab/>
      </w:r>
      <w:r w:rsidRPr="001E5B16">
        <w:rPr>
          <w:rFonts w:ascii="Arial" w:hAnsi="Arial" w:cs="Arial" w:hint="cs"/>
          <w:sz w:val="28"/>
          <w:szCs w:val="28"/>
          <w:rtl/>
        </w:rPr>
        <w:t>التسجيل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للفصول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الرئيسية</w:t>
      </w:r>
      <w:r w:rsidRPr="001E5B16">
        <w:rPr>
          <w:rFonts w:ascii="Myanmar Text" w:hAnsi="Myanmar Text" w:cs="Myanmar Text"/>
          <w:sz w:val="28"/>
          <w:szCs w:val="28"/>
          <w:rtl/>
        </w:rPr>
        <w:t>:</w:t>
      </w:r>
    </w:p>
    <w:p w:rsidR="00A105EA" w:rsidRPr="001E5B16" w:rsidRDefault="00A105EA" w:rsidP="00A105EA">
      <w:pPr>
        <w:spacing w:line="240" w:lineRule="auto"/>
        <w:rPr>
          <w:rFonts w:ascii="Myanmar Text" w:hAnsi="Myanmar Text" w:cs="Myanmar Text"/>
          <w:sz w:val="28"/>
          <w:szCs w:val="28"/>
          <w:rtl/>
        </w:rPr>
      </w:pPr>
      <w:r w:rsidRPr="001E5B16">
        <w:rPr>
          <w:rFonts w:ascii="Myanmar Text" w:hAnsi="Myanmar Text" w:cs="Myanmar Text"/>
          <w:sz w:val="28"/>
          <w:szCs w:val="28"/>
          <w:rtl/>
        </w:rPr>
        <w:t>‌</w:t>
      </w:r>
      <w:r w:rsidRPr="001E5B16">
        <w:rPr>
          <w:rFonts w:ascii="Arial" w:hAnsi="Arial" w:cs="Arial" w:hint="cs"/>
          <w:sz w:val="28"/>
          <w:szCs w:val="28"/>
          <w:rtl/>
        </w:rPr>
        <w:t>أ</w:t>
      </w:r>
      <w:r w:rsidRPr="001E5B16">
        <w:rPr>
          <w:rFonts w:ascii="Myanmar Text" w:hAnsi="Myanmar Text" w:cs="Myanmar Text"/>
          <w:sz w:val="28"/>
          <w:szCs w:val="28"/>
          <w:rtl/>
        </w:rPr>
        <w:t>.</w:t>
      </w:r>
      <w:r w:rsidRPr="001E5B16">
        <w:rPr>
          <w:rFonts w:ascii="Myanmar Text" w:hAnsi="Myanmar Text" w:cs="Myanmar Text"/>
          <w:sz w:val="28"/>
          <w:szCs w:val="28"/>
          <w:rtl/>
        </w:rPr>
        <w:tab/>
      </w:r>
      <w:r w:rsidRPr="001E5B16">
        <w:rPr>
          <w:rFonts w:ascii="Arial" w:hAnsi="Arial" w:cs="Arial" w:hint="cs"/>
          <w:sz w:val="28"/>
          <w:szCs w:val="28"/>
          <w:rtl/>
        </w:rPr>
        <w:t>التسجيل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المبكر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: </w:t>
      </w:r>
      <w:r w:rsidRPr="001E5B16">
        <w:rPr>
          <w:rFonts w:ascii="Arial" w:hAnsi="Arial" w:cs="Arial" w:hint="cs"/>
          <w:sz w:val="28"/>
          <w:szCs w:val="28"/>
          <w:rtl/>
        </w:rPr>
        <w:t>يبدأ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اعتباراً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من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الأسبوع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العاشر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من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كل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فصل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دراسي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ويكون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التسجيل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للفصل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الذي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يليه</w:t>
      </w:r>
      <w:r w:rsidRPr="001E5B16">
        <w:rPr>
          <w:rFonts w:ascii="Myanmar Text" w:hAnsi="Myanmar Text" w:cs="Myanmar Text"/>
          <w:sz w:val="28"/>
          <w:szCs w:val="28"/>
          <w:rtl/>
        </w:rPr>
        <w:t>.</w:t>
      </w:r>
    </w:p>
    <w:p w:rsidR="00A105EA" w:rsidRPr="001E5B16" w:rsidRDefault="00A105EA" w:rsidP="00A105EA">
      <w:pPr>
        <w:spacing w:line="240" w:lineRule="auto"/>
        <w:rPr>
          <w:rFonts w:ascii="Myanmar Text" w:hAnsi="Myanmar Text" w:cs="Myanmar Text"/>
          <w:sz w:val="28"/>
          <w:szCs w:val="28"/>
          <w:rtl/>
        </w:rPr>
      </w:pPr>
      <w:r w:rsidRPr="001E5B16">
        <w:rPr>
          <w:rFonts w:ascii="Myanmar Text" w:hAnsi="Myanmar Text" w:cs="Myanmar Text"/>
          <w:sz w:val="28"/>
          <w:szCs w:val="28"/>
          <w:rtl/>
        </w:rPr>
        <w:t>‌</w:t>
      </w:r>
      <w:r w:rsidRPr="001E5B16">
        <w:rPr>
          <w:rFonts w:ascii="Arial" w:hAnsi="Arial" w:cs="Arial" w:hint="cs"/>
          <w:sz w:val="28"/>
          <w:szCs w:val="28"/>
          <w:rtl/>
        </w:rPr>
        <w:t>ب</w:t>
      </w:r>
      <w:r w:rsidRPr="001E5B16">
        <w:rPr>
          <w:rFonts w:ascii="Myanmar Text" w:hAnsi="Myanmar Text" w:cs="Myanmar Text"/>
          <w:sz w:val="28"/>
          <w:szCs w:val="28"/>
          <w:rtl/>
        </w:rPr>
        <w:t>.</w:t>
      </w:r>
      <w:r w:rsidRPr="001E5B16">
        <w:rPr>
          <w:rFonts w:ascii="Myanmar Text" w:hAnsi="Myanmar Text" w:cs="Myanmar Text"/>
          <w:sz w:val="28"/>
          <w:szCs w:val="28"/>
          <w:rtl/>
        </w:rPr>
        <w:tab/>
      </w:r>
      <w:r w:rsidRPr="001E5B16">
        <w:rPr>
          <w:rFonts w:ascii="Arial" w:hAnsi="Arial" w:cs="Arial" w:hint="cs"/>
          <w:sz w:val="28"/>
          <w:szCs w:val="28"/>
          <w:rtl/>
        </w:rPr>
        <w:t>تأكيد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التسجيل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: </w:t>
      </w:r>
      <w:r w:rsidRPr="001E5B16">
        <w:rPr>
          <w:rFonts w:ascii="Arial" w:hAnsi="Arial" w:cs="Arial" w:hint="cs"/>
          <w:sz w:val="28"/>
          <w:szCs w:val="28"/>
          <w:rtl/>
        </w:rPr>
        <w:t>يكون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خلال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الأسبوع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الذي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يسبق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بداية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الفصل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الدراسي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عدا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الكليات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الصحية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فيكون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حسب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ظروف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كل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كلية</w:t>
      </w:r>
      <w:r w:rsidRPr="001E5B16">
        <w:rPr>
          <w:rFonts w:ascii="Myanmar Text" w:hAnsi="Myanmar Text" w:cs="Myanmar Text"/>
          <w:sz w:val="28"/>
          <w:szCs w:val="28"/>
          <w:rtl/>
        </w:rPr>
        <w:t>.</w:t>
      </w:r>
    </w:p>
    <w:p w:rsidR="00A105EA" w:rsidRPr="001E5B16" w:rsidRDefault="00A105EA" w:rsidP="00A105EA">
      <w:pPr>
        <w:spacing w:line="240" w:lineRule="auto"/>
        <w:rPr>
          <w:rFonts w:ascii="Myanmar Text" w:hAnsi="Myanmar Text" w:cs="Myanmar Text"/>
          <w:sz w:val="28"/>
          <w:szCs w:val="28"/>
          <w:rtl/>
        </w:rPr>
      </w:pPr>
      <w:r w:rsidRPr="001E5B16">
        <w:rPr>
          <w:rFonts w:ascii="Myanmar Text" w:hAnsi="Myanmar Text" w:cs="Myanmar Text"/>
          <w:sz w:val="28"/>
          <w:szCs w:val="28"/>
          <w:rtl/>
        </w:rPr>
        <w:t>‌</w:t>
      </w:r>
      <w:r w:rsidRPr="001E5B16">
        <w:rPr>
          <w:rFonts w:ascii="Arial" w:hAnsi="Arial" w:cs="Arial" w:hint="cs"/>
          <w:sz w:val="28"/>
          <w:szCs w:val="28"/>
          <w:rtl/>
        </w:rPr>
        <w:t>ج</w:t>
      </w:r>
      <w:r w:rsidRPr="001E5B16">
        <w:rPr>
          <w:rFonts w:ascii="Myanmar Text" w:hAnsi="Myanmar Text" w:cs="Myanmar Text"/>
          <w:sz w:val="28"/>
          <w:szCs w:val="28"/>
          <w:rtl/>
        </w:rPr>
        <w:t>.</w:t>
      </w:r>
      <w:r w:rsidRPr="001E5B16">
        <w:rPr>
          <w:rFonts w:ascii="Myanmar Text" w:hAnsi="Myanmar Text" w:cs="Myanmar Text"/>
          <w:sz w:val="28"/>
          <w:szCs w:val="28"/>
          <w:rtl/>
        </w:rPr>
        <w:tab/>
      </w:r>
      <w:r w:rsidRPr="001E5B16">
        <w:rPr>
          <w:rFonts w:ascii="Arial" w:hAnsi="Arial" w:cs="Arial" w:hint="cs"/>
          <w:sz w:val="28"/>
          <w:szCs w:val="28"/>
          <w:rtl/>
        </w:rPr>
        <w:t>إلغاء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التسجيل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المبكر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: </w:t>
      </w:r>
      <w:r w:rsidRPr="001E5B16">
        <w:rPr>
          <w:rFonts w:ascii="Arial" w:hAnsi="Arial" w:cs="Arial" w:hint="cs"/>
          <w:sz w:val="28"/>
          <w:szCs w:val="28"/>
          <w:rtl/>
        </w:rPr>
        <w:t>يعتبر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تسجيل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الطالب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ملغيًّا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ويعد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منقطعًا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عن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الدراسة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بسبب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عدم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تأكيد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التسجيل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لجميع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المقررات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بنهاية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أسبوع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الإضافة</w:t>
      </w:r>
      <w:r w:rsidRPr="001E5B16">
        <w:rPr>
          <w:rFonts w:ascii="Myanmar Text" w:hAnsi="Myanmar Text" w:cs="Myanmar Text"/>
          <w:sz w:val="28"/>
          <w:szCs w:val="28"/>
          <w:rtl/>
        </w:rPr>
        <w:t>.</w:t>
      </w:r>
    </w:p>
    <w:p w:rsidR="00A105EA" w:rsidRDefault="00A105EA" w:rsidP="00A105EA">
      <w:pPr>
        <w:spacing w:line="240" w:lineRule="auto"/>
        <w:rPr>
          <w:rFonts w:ascii="Myanmar Text" w:hAnsi="Myanmar Text" w:cs="Myanmar Text"/>
          <w:sz w:val="28"/>
          <w:szCs w:val="28"/>
          <w:rtl/>
        </w:rPr>
      </w:pPr>
      <w:r w:rsidRPr="001E5B16">
        <w:rPr>
          <w:rFonts w:ascii="Myanmar Text" w:hAnsi="Myanmar Text" w:cs="Myanmar Text"/>
          <w:sz w:val="28"/>
          <w:szCs w:val="28"/>
          <w:rtl/>
        </w:rPr>
        <w:t>3.</w:t>
      </w:r>
      <w:r w:rsidRPr="001E5B16">
        <w:rPr>
          <w:rFonts w:ascii="Myanmar Text" w:hAnsi="Myanmar Text" w:cs="Myanmar Text"/>
          <w:sz w:val="28"/>
          <w:szCs w:val="28"/>
          <w:rtl/>
        </w:rPr>
        <w:tab/>
      </w:r>
      <w:r w:rsidRPr="001E5B16">
        <w:rPr>
          <w:rFonts w:ascii="Arial" w:hAnsi="Arial" w:cs="Arial" w:hint="cs"/>
          <w:sz w:val="28"/>
          <w:szCs w:val="28"/>
          <w:rtl/>
        </w:rPr>
        <w:t>تتاح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الفرصة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للطالب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خلال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فترة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التسجيل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المبكر،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أو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فترة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تأكيد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التسجيل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القيام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بأعمال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الحذف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والإضافة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بما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يتناسب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مع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الخطة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الدراسية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المعتمدة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للكلية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وفي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حدود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العبء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الدراسي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المسموح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به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حسب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الجدول</w:t>
      </w:r>
      <w:r w:rsidRPr="001E5B16">
        <w:rPr>
          <w:rFonts w:ascii="Myanmar Text" w:hAnsi="Myanmar Text" w:cs="Myanmar Text"/>
          <w:sz w:val="28"/>
          <w:szCs w:val="28"/>
          <w:rtl/>
        </w:rPr>
        <w:t>.</w:t>
      </w:r>
    </w:p>
    <w:p w:rsidR="00A105EA" w:rsidRPr="001E5B16" w:rsidRDefault="00A105EA" w:rsidP="00A105EA">
      <w:pPr>
        <w:spacing w:line="240" w:lineRule="auto"/>
        <w:rPr>
          <w:rFonts w:ascii="Myanmar Text" w:hAnsi="Myanmar Text" w:cs="Myanmar Text"/>
          <w:sz w:val="28"/>
          <w:szCs w:val="28"/>
          <w:rtl/>
        </w:rPr>
      </w:pPr>
    </w:p>
    <w:p w:rsidR="00A105EA" w:rsidRPr="001E5B16" w:rsidRDefault="00A105EA" w:rsidP="00A105EA">
      <w:pPr>
        <w:spacing w:line="240" w:lineRule="auto"/>
        <w:rPr>
          <w:rFonts w:ascii="Myanmar Text" w:hAnsi="Myanmar Text" w:cs="Myanmar Text"/>
          <w:sz w:val="28"/>
          <w:szCs w:val="28"/>
          <w:rtl/>
        </w:rPr>
      </w:pPr>
      <w:r w:rsidRPr="001E5B16">
        <w:rPr>
          <w:rFonts w:ascii="Myanmar Text" w:hAnsi="Myanmar Text" w:cs="Myanmar Text"/>
          <w:sz w:val="28"/>
          <w:szCs w:val="28"/>
        </w:rPr>
        <w:t></w:t>
      </w:r>
      <w:r w:rsidRPr="001E5B16">
        <w:rPr>
          <w:rFonts w:ascii="Myanmar Text" w:hAnsi="Myanmar Text" w:cs="Myanmar Text"/>
          <w:sz w:val="28"/>
          <w:szCs w:val="28"/>
          <w:rtl/>
        </w:rPr>
        <w:tab/>
      </w:r>
      <w:r w:rsidRPr="001E5B16">
        <w:rPr>
          <w:rFonts w:ascii="Arial" w:hAnsi="Arial" w:cs="Arial" w:hint="cs"/>
          <w:color w:val="FF0000"/>
          <w:sz w:val="28"/>
          <w:szCs w:val="28"/>
          <w:u w:val="single"/>
          <w:rtl/>
        </w:rPr>
        <w:t>الحد</w:t>
      </w:r>
      <w:r w:rsidRPr="001E5B16">
        <w:rPr>
          <w:rFonts w:ascii="Myanmar Text" w:hAnsi="Myanmar Text" w:cs="Myanmar Text"/>
          <w:color w:val="FF0000"/>
          <w:sz w:val="28"/>
          <w:szCs w:val="28"/>
          <w:u w:val="single"/>
          <w:rtl/>
        </w:rPr>
        <w:t xml:space="preserve"> </w:t>
      </w:r>
      <w:r w:rsidRPr="001E5B16">
        <w:rPr>
          <w:rFonts w:ascii="Arial" w:hAnsi="Arial" w:cs="Arial" w:hint="cs"/>
          <w:color w:val="FF0000"/>
          <w:sz w:val="28"/>
          <w:szCs w:val="28"/>
          <w:u w:val="single"/>
          <w:rtl/>
        </w:rPr>
        <w:t>الأدنى</w:t>
      </w:r>
      <w:r w:rsidRPr="001E5B16">
        <w:rPr>
          <w:rFonts w:ascii="Myanmar Text" w:hAnsi="Myanmar Text" w:cs="Myanmar Text"/>
          <w:color w:val="FF0000"/>
          <w:sz w:val="28"/>
          <w:szCs w:val="28"/>
          <w:u w:val="single"/>
          <w:rtl/>
        </w:rPr>
        <w:t xml:space="preserve"> </w:t>
      </w:r>
      <w:r w:rsidRPr="001E5B16">
        <w:rPr>
          <w:rFonts w:ascii="Arial" w:hAnsi="Arial" w:cs="Arial" w:hint="cs"/>
          <w:color w:val="FF0000"/>
          <w:sz w:val="28"/>
          <w:szCs w:val="28"/>
          <w:u w:val="single"/>
          <w:rtl/>
        </w:rPr>
        <w:t>للعبء</w:t>
      </w:r>
      <w:r w:rsidRPr="001E5B16">
        <w:rPr>
          <w:rFonts w:ascii="Myanmar Text" w:hAnsi="Myanmar Text" w:cs="Myanmar Text"/>
          <w:color w:val="FF0000"/>
          <w:sz w:val="28"/>
          <w:szCs w:val="28"/>
          <w:u w:val="single"/>
          <w:rtl/>
        </w:rPr>
        <w:t xml:space="preserve"> </w:t>
      </w:r>
      <w:r w:rsidRPr="001E5B16">
        <w:rPr>
          <w:rFonts w:ascii="Arial" w:hAnsi="Arial" w:cs="Arial" w:hint="cs"/>
          <w:color w:val="FF0000"/>
          <w:sz w:val="28"/>
          <w:szCs w:val="28"/>
          <w:u w:val="single"/>
          <w:rtl/>
        </w:rPr>
        <w:t>الدراسي</w:t>
      </w:r>
      <w:r w:rsidRPr="001E5B16">
        <w:rPr>
          <w:rFonts w:ascii="Myanmar Text" w:hAnsi="Myanmar Text" w:cs="Myanmar Text"/>
          <w:color w:val="FF0000"/>
          <w:sz w:val="28"/>
          <w:szCs w:val="28"/>
          <w:rtl/>
        </w:rPr>
        <w:t xml:space="preserve"> 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: </w:t>
      </w:r>
    </w:p>
    <w:p w:rsidR="00A105EA" w:rsidRPr="001E5B16" w:rsidRDefault="00A105EA" w:rsidP="00A105EA">
      <w:pPr>
        <w:spacing w:line="240" w:lineRule="auto"/>
        <w:rPr>
          <w:rFonts w:ascii="Myanmar Text" w:hAnsi="Myanmar Text" w:cs="Myanmar Text"/>
          <w:sz w:val="28"/>
          <w:szCs w:val="28"/>
          <w:rtl/>
        </w:rPr>
      </w:pPr>
      <w:r w:rsidRPr="001E5B16">
        <w:rPr>
          <w:rFonts w:ascii="Arial" w:hAnsi="Arial" w:cs="Arial" w:hint="cs"/>
          <w:sz w:val="28"/>
          <w:szCs w:val="28"/>
          <w:rtl/>
        </w:rPr>
        <w:lastRenderedPageBreak/>
        <w:t>هو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عدد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الوحدات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الدراسية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التي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يسجلها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الطالب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خلال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المستوى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الدراسي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بما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لا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يقل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عن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( 12)  </w:t>
      </w:r>
      <w:r w:rsidRPr="001E5B16">
        <w:rPr>
          <w:rFonts w:ascii="Arial" w:hAnsi="Arial" w:cs="Arial" w:hint="cs"/>
          <w:sz w:val="28"/>
          <w:szCs w:val="28"/>
          <w:rtl/>
        </w:rPr>
        <w:t>وحدة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دراسية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للنظام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الفصلي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وعن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( 24 ) </w:t>
      </w:r>
      <w:r w:rsidRPr="001E5B16">
        <w:rPr>
          <w:rFonts w:ascii="Arial" w:hAnsi="Arial" w:cs="Arial" w:hint="cs"/>
          <w:sz w:val="28"/>
          <w:szCs w:val="28"/>
          <w:rtl/>
        </w:rPr>
        <w:t>وحدة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دراسية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للنظام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السنوي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.</w:t>
      </w:r>
    </w:p>
    <w:p w:rsidR="00A105EA" w:rsidRPr="001E5B16" w:rsidRDefault="00A105EA" w:rsidP="00A105EA">
      <w:pPr>
        <w:spacing w:line="240" w:lineRule="auto"/>
        <w:rPr>
          <w:rFonts w:ascii="Myanmar Text" w:hAnsi="Myanmar Text" w:cs="Myanmar Text"/>
          <w:sz w:val="28"/>
          <w:szCs w:val="28"/>
          <w:u w:val="single"/>
          <w:rtl/>
        </w:rPr>
      </w:pPr>
      <w:r w:rsidRPr="001E5B16">
        <w:rPr>
          <w:rFonts w:ascii="Myanmar Text" w:hAnsi="Myanmar Text" w:cs="Myanmar Text"/>
          <w:sz w:val="28"/>
          <w:szCs w:val="28"/>
        </w:rPr>
        <w:t></w:t>
      </w:r>
      <w:r w:rsidRPr="001E5B16">
        <w:rPr>
          <w:rFonts w:ascii="Myanmar Text" w:hAnsi="Myanmar Text" w:cs="Myanmar Text"/>
          <w:sz w:val="28"/>
          <w:szCs w:val="28"/>
          <w:rtl/>
        </w:rPr>
        <w:tab/>
      </w:r>
      <w:r w:rsidRPr="001E5B16">
        <w:rPr>
          <w:rFonts w:ascii="Arial" w:hAnsi="Arial" w:cs="Arial" w:hint="cs"/>
          <w:color w:val="FF0000"/>
          <w:sz w:val="28"/>
          <w:szCs w:val="28"/>
          <w:u w:val="single"/>
          <w:rtl/>
        </w:rPr>
        <w:t>الحد</w:t>
      </w:r>
      <w:r w:rsidRPr="001E5B16">
        <w:rPr>
          <w:rFonts w:ascii="Myanmar Text" w:hAnsi="Myanmar Text" w:cs="Myanmar Text"/>
          <w:color w:val="FF0000"/>
          <w:sz w:val="28"/>
          <w:szCs w:val="28"/>
          <w:u w:val="single"/>
          <w:rtl/>
        </w:rPr>
        <w:t xml:space="preserve"> </w:t>
      </w:r>
      <w:r w:rsidRPr="001E5B16">
        <w:rPr>
          <w:rFonts w:ascii="Arial" w:hAnsi="Arial" w:cs="Arial" w:hint="cs"/>
          <w:color w:val="FF0000"/>
          <w:sz w:val="28"/>
          <w:szCs w:val="28"/>
          <w:u w:val="single"/>
          <w:rtl/>
        </w:rPr>
        <w:t>الأعلى</w:t>
      </w:r>
      <w:r w:rsidRPr="001E5B16">
        <w:rPr>
          <w:rFonts w:ascii="Myanmar Text" w:hAnsi="Myanmar Text" w:cs="Myanmar Text"/>
          <w:color w:val="FF0000"/>
          <w:sz w:val="28"/>
          <w:szCs w:val="28"/>
          <w:u w:val="single"/>
          <w:rtl/>
        </w:rPr>
        <w:t xml:space="preserve"> </w:t>
      </w:r>
      <w:r w:rsidRPr="001E5B16">
        <w:rPr>
          <w:rFonts w:ascii="Arial" w:hAnsi="Arial" w:cs="Arial" w:hint="cs"/>
          <w:color w:val="FF0000"/>
          <w:sz w:val="28"/>
          <w:szCs w:val="28"/>
          <w:u w:val="single"/>
          <w:rtl/>
        </w:rPr>
        <w:t>للعبء</w:t>
      </w:r>
      <w:r w:rsidRPr="001E5B16">
        <w:rPr>
          <w:rFonts w:ascii="Myanmar Text" w:hAnsi="Myanmar Text" w:cs="Myanmar Text"/>
          <w:color w:val="FF0000"/>
          <w:sz w:val="28"/>
          <w:szCs w:val="28"/>
          <w:u w:val="single"/>
          <w:rtl/>
        </w:rPr>
        <w:t xml:space="preserve"> </w:t>
      </w:r>
      <w:r w:rsidRPr="001E5B16">
        <w:rPr>
          <w:rFonts w:ascii="Arial" w:hAnsi="Arial" w:cs="Arial" w:hint="cs"/>
          <w:color w:val="FF0000"/>
          <w:sz w:val="28"/>
          <w:szCs w:val="28"/>
          <w:u w:val="single"/>
          <w:rtl/>
        </w:rPr>
        <w:t>الدراسي</w:t>
      </w:r>
      <w:r w:rsidRPr="001E5B16">
        <w:rPr>
          <w:rFonts w:ascii="Myanmar Text" w:hAnsi="Myanmar Text" w:cs="Myanmar Text"/>
          <w:color w:val="FF0000"/>
          <w:sz w:val="28"/>
          <w:szCs w:val="28"/>
          <w:u w:val="single"/>
          <w:rtl/>
        </w:rPr>
        <w:t xml:space="preserve">: </w:t>
      </w:r>
    </w:p>
    <w:p w:rsidR="00A105EA" w:rsidRPr="001E5B16" w:rsidRDefault="00A105EA" w:rsidP="00A105EA">
      <w:pPr>
        <w:spacing w:line="240" w:lineRule="auto"/>
        <w:rPr>
          <w:rFonts w:ascii="Myanmar Text" w:hAnsi="Myanmar Text" w:cs="Myanmar Text"/>
          <w:sz w:val="28"/>
          <w:szCs w:val="28"/>
          <w:rtl/>
        </w:rPr>
      </w:pPr>
      <w:r w:rsidRPr="001E5B16">
        <w:rPr>
          <w:rFonts w:ascii="Arial" w:hAnsi="Arial" w:cs="Arial" w:hint="cs"/>
          <w:sz w:val="28"/>
          <w:szCs w:val="28"/>
          <w:rtl/>
        </w:rPr>
        <w:t>هو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عدد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الوحدات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الدراسية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التي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يسجلها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الطالب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خلال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المستوى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الدراسي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بما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لا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يزيد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على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(18 ) </w:t>
      </w:r>
      <w:r w:rsidRPr="001E5B16">
        <w:rPr>
          <w:rFonts w:ascii="Arial" w:hAnsi="Arial" w:cs="Arial" w:hint="cs"/>
          <w:sz w:val="28"/>
          <w:szCs w:val="28"/>
          <w:rtl/>
        </w:rPr>
        <w:t>وحدة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دراسية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للنظام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الفصلي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وعلى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(36) </w:t>
      </w:r>
      <w:r w:rsidRPr="001E5B16">
        <w:rPr>
          <w:rFonts w:ascii="Arial" w:hAnsi="Arial" w:cs="Arial" w:hint="cs"/>
          <w:sz w:val="28"/>
          <w:szCs w:val="28"/>
          <w:rtl/>
        </w:rPr>
        <w:t>وحدة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دراسية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للنظام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السنوي</w:t>
      </w:r>
      <w:r w:rsidRPr="001E5B16">
        <w:rPr>
          <w:rFonts w:ascii="Myanmar Text" w:hAnsi="Myanmar Text" w:cs="Myanmar Text"/>
          <w:sz w:val="28"/>
          <w:szCs w:val="28"/>
          <w:rtl/>
        </w:rPr>
        <w:t>.</w:t>
      </w:r>
    </w:p>
    <w:p w:rsidR="00A105EA" w:rsidRPr="001E5B16" w:rsidRDefault="00A105EA" w:rsidP="00A105EA">
      <w:pPr>
        <w:spacing w:line="240" w:lineRule="auto"/>
        <w:rPr>
          <w:rFonts w:ascii="Myanmar Text" w:hAnsi="Myanmar Text" w:cs="Myanmar Text"/>
          <w:sz w:val="28"/>
          <w:szCs w:val="28"/>
          <w:rtl/>
        </w:rPr>
      </w:pPr>
      <w:r w:rsidRPr="001E5B16">
        <w:rPr>
          <w:rFonts w:ascii="Arial" w:hAnsi="Arial" w:cs="Arial" w:hint="cs"/>
          <w:sz w:val="28"/>
          <w:szCs w:val="28"/>
          <w:rtl/>
        </w:rPr>
        <w:t>الجدول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التالي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يوضح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عدد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الوحدات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الممكن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تسجيلها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كحد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أقصى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بناءً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على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المعدل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التراكمي</w:t>
      </w:r>
      <w:r w:rsidRPr="001E5B16">
        <w:rPr>
          <w:rFonts w:ascii="Myanmar Text" w:hAnsi="Myanmar Text" w:cs="Myanmar Text"/>
          <w:sz w:val="28"/>
          <w:szCs w:val="28"/>
          <w:rtl/>
        </w:rPr>
        <w:t>:</w:t>
      </w:r>
    </w:p>
    <w:tbl>
      <w:tblPr>
        <w:tblpPr w:leftFromText="180" w:rightFromText="180" w:bottomFromText="200" w:vertAnchor="text" w:horzAnchor="margin" w:tblpXSpec="center" w:tblpY="35"/>
        <w:tblOverlap w:val="never"/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9"/>
        <w:gridCol w:w="2733"/>
        <w:gridCol w:w="3079"/>
      </w:tblGrid>
      <w:tr w:rsidR="00A105EA" w:rsidRPr="001E5B16" w:rsidTr="00B044FB">
        <w:trPr>
          <w:trHeight w:val="79"/>
        </w:trPr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vAlign w:val="center"/>
            <w:hideMark/>
          </w:tcPr>
          <w:p w:rsidR="00A105EA" w:rsidRPr="001E5B16" w:rsidRDefault="00A105EA" w:rsidP="00B044FB">
            <w:pPr>
              <w:spacing w:line="240" w:lineRule="auto"/>
              <w:rPr>
                <w:rFonts w:ascii="Myanmar Text" w:hAnsi="Myanmar Text" w:cs="Myanmar Text"/>
                <w:sz w:val="28"/>
                <w:szCs w:val="28"/>
              </w:rPr>
            </w:pPr>
            <w:r w:rsidRPr="001E5B16">
              <w:rPr>
                <w:rFonts w:ascii="Arial" w:hAnsi="Arial" w:cs="Arial" w:hint="cs"/>
                <w:sz w:val="28"/>
                <w:szCs w:val="28"/>
                <w:rtl/>
                <w:lang w:bidi="ar-JO"/>
              </w:rPr>
              <w:t>المعدل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vAlign w:val="center"/>
            <w:hideMark/>
          </w:tcPr>
          <w:p w:rsidR="00A105EA" w:rsidRPr="001E5B16" w:rsidRDefault="00A105EA" w:rsidP="00B044FB">
            <w:pPr>
              <w:spacing w:line="240" w:lineRule="auto"/>
              <w:rPr>
                <w:rFonts w:ascii="Myanmar Text" w:hAnsi="Myanmar Text" w:cs="Myanmar Text"/>
                <w:sz w:val="28"/>
                <w:szCs w:val="28"/>
              </w:rPr>
            </w:pPr>
            <w:r w:rsidRPr="001E5B16">
              <w:rPr>
                <w:rFonts w:ascii="Arial" w:hAnsi="Arial" w:cs="Arial" w:hint="cs"/>
                <w:sz w:val="28"/>
                <w:szCs w:val="28"/>
                <w:rtl/>
                <w:lang w:bidi="ar-JO"/>
              </w:rPr>
              <w:t>الوحدات</w:t>
            </w:r>
            <w:r w:rsidRPr="001E5B16">
              <w:rPr>
                <w:rFonts w:ascii="Myanmar Text" w:hAnsi="Myanmar Text" w:cs="Myanmar Text"/>
                <w:sz w:val="28"/>
                <w:szCs w:val="28"/>
                <w:rtl/>
                <w:lang w:bidi="ar-JO"/>
              </w:rPr>
              <w:t xml:space="preserve"> </w:t>
            </w:r>
            <w:r w:rsidRPr="001E5B16">
              <w:rPr>
                <w:rFonts w:ascii="Arial" w:hAnsi="Arial" w:cs="Arial" w:hint="cs"/>
                <w:sz w:val="28"/>
                <w:szCs w:val="28"/>
                <w:rtl/>
                <w:lang w:bidi="ar-JO"/>
              </w:rPr>
              <w:t>المسموح</w:t>
            </w:r>
            <w:r w:rsidRPr="001E5B16">
              <w:rPr>
                <w:rFonts w:ascii="Myanmar Text" w:hAnsi="Myanmar Text" w:cs="Myanmar Text"/>
                <w:sz w:val="28"/>
                <w:szCs w:val="28"/>
                <w:rtl/>
                <w:lang w:bidi="ar-JO"/>
              </w:rPr>
              <w:t xml:space="preserve"> </w:t>
            </w:r>
            <w:r w:rsidRPr="001E5B16">
              <w:rPr>
                <w:rFonts w:ascii="Arial" w:hAnsi="Arial" w:cs="Arial" w:hint="cs"/>
                <w:sz w:val="28"/>
                <w:szCs w:val="28"/>
                <w:rtl/>
                <w:lang w:bidi="ar-JO"/>
              </w:rPr>
              <w:t>بتسجيلها</w:t>
            </w:r>
            <w:r w:rsidRPr="001E5B16">
              <w:rPr>
                <w:rFonts w:ascii="Myanmar Text" w:hAnsi="Myanmar Text" w:cs="Myanmar Text"/>
                <w:sz w:val="28"/>
                <w:szCs w:val="28"/>
                <w:rtl/>
                <w:lang w:bidi="ar-JO"/>
              </w:rPr>
              <w:t xml:space="preserve"> </w:t>
            </w:r>
            <w:r w:rsidRPr="001E5B16">
              <w:rPr>
                <w:rFonts w:ascii="Arial" w:hAnsi="Arial" w:cs="Arial" w:hint="cs"/>
                <w:sz w:val="28"/>
                <w:szCs w:val="28"/>
                <w:rtl/>
                <w:lang w:bidi="ar-JO"/>
              </w:rPr>
              <w:t>كحد</w:t>
            </w:r>
            <w:r w:rsidRPr="001E5B16">
              <w:rPr>
                <w:rFonts w:ascii="Myanmar Text" w:hAnsi="Myanmar Text" w:cs="Myanmar Text"/>
                <w:sz w:val="28"/>
                <w:szCs w:val="28"/>
                <w:rtl/>
                <w:lang w:bidi="ar-JO"/>
              </w:rPr>
              <w:t xml:space="preserve"> </w:t>
            </w:r>
            <w:r w:rsidRPr="001E5B16">
              <w:rPr>
                <w:rFonts w:ascii="Arial" w:hAnsi="Arial" w:cs="Arial" w:hint="cs"/>
                <w:sz w:val="28"/>
                <w:szCs w:val="28"/>
                <w:rtl/>
                <w:lang w:bidi="ar-JO"/>
              </w:rPr>
              <w:t>أعلى</w:t>
            </w:r>
          </w:p>
        </w:tc>
      </w:tr>
      <w:tr w:rsidR="00A105EA" w:rsidRPr="001E5B16" w:rsidTr="00B044FB">
        <w:trPr>
          <w:trHeight w:val="7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5EA" w:rsidRPr="001E5B16" w:rsidRDefault="00A105EA" w:rsidP="00B044FB">
            <w:pPr>
              <w:spacing w:line="240" w:lineRule="auto"/>
              <w:rPr>
                <w:rFonts w:ascii="Myanmar Text" w:hAnsi="Myanmar Text" w:cs="Myanmar Text"/>
                <w:sz w:val="28"/>
                <w:szCs w:val="28"/>
              </w:rPr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vAlign w:val="center"/>
            <w:hideMark/>
          </w:tcPr>
          <w:p w:rsidR="00A105EA" w:rsidRPr="001E5B16" w:rsidRDefault="00A105EA" w:rsidP="00B044FB">
            <w:pPr>
              <w:spacing w:line="240" w:lineRule="auto"/>
              <w:rPr>
                <w:rFonts w:ascii="Myanmar Text" w:hAnsi="Myanmar Text" w:cs="Myanmar Text"/>
                <w:sz w:val="28"/>
                <w:szCs w:val="28"/>
              </w:rPr>
            </w:pPr>
            <w:r w:rsidRPr="001E5B16">
              <w:rPr>
                <w:rFonts w:ascii="Arial" w:hAnsi="Arial" w:cs="Arial" w:hint="cs"/>
                <w:sz w:val="28"/>
                <w:szCs w:val="28"/>
                <w:rtl/>
                <w:lang w:bidi="ar-JO"/>
              </w:rPr>
              <w:t>الفصلي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vAlign w:val="center"/>
            <w:hideMark/>
          </w:tcPr>
          <w:p w:rsidR="00A105EA" w:rsidRPr="001E5B16" w:rsidRDefault="00A105EA" w:rsidP="00B044FB">
            <w:pPr>
              <w:spacing w:line="240" w:lineRule="auto"/>
              <w:rPr>
                <w:rFonts w:ascii="Myanmar Text" w:hAnsi="Myanmar Text" w:cs="Myanmar Text"/>
                <w:sz w:val="28"/>
                <w:szCs w:val="28"/>
              </w:rPr>
            </w:pPr>
            <w:r w:rsidRPr="001E5B16">
              <w:rPr>
                <w:rFonts w:ascii="Arial" w:hAnsi="Arial" w:cs="Arial" w:hint="cs"/>
                <w:sz w:val="28"/>
                <w:szCs w:val="28"/>
                <w:rtl/>
                <w:lang w:bidi="ar-JO"/>
              </w:rPr>
              <w:t>السنوي</w:t>
            </w:r>
          </w:p>
        </w:tc>
      </w:tr>
      <w:tr w:rsidR="00A105EA" w:rsidRPr="001E5B16" w:rsidTr="00B044FB">
        <w:trPr>
          <w:trHeight w:val="70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vAlign w:val="center"/>
            <w:hideMark/>
          </w:tcPr>
          <w:p w:rsidR="00A105EA" w:rsidRPr="001E5B16" w:rsidRDefault="00A105EA" w:rsidP="00B044FB">
            <w:pPr>
              <w:spacing w:line="240" w:lineRule="auto"/>
              <w:rPr>
                <w:rFonts w:ascii="Myanmar Text" w:hAnsi="Myanmar Text" w:cs="Myanmar Text"/>
                <w:sz w:val="28"/>
                <w:szCs w:val="28"/>
              </w:rPr>
            </w:pPr>
            <w:r w:rsidRPr="001E5B16">
              <w:rPr>
                <w:rFonts w:ascii="Arial" w:hAnsi="Arial" w:cs="Arial" w:hint="cs"/>
                <w:sz w:val="28"/>
                <w:szCs w:val="28"/>
                <w:rtl/>
                <w:lang w:bidi="ar-JO"/>
              </w:rPr>
              <w:t>أقل</w:t>
            </w:r>
            <w:r w:rsidRPr="001E5B16">
              <w:rPr>
                <w:rFonts w:ascii="Myanmar Text" w:hAnsi="Myanmar Text" w:cs="Myanmar Text"/>
                <w:sz w:val="28"/>
                <w:szCs w:val="28"/>
                <w:rtl/>
                <w:lang w:bidi="ar-JO"/>
              </w:rPr>
              <w:t xml:space="preserve"> </w:t>
            </w:r>
            <w:r w:rsidRPr="001E5B16">
              <w:rPr>
                <w:rFonts w:ascii="Arial" w:hAnsi="Arial" w:cs="Arial" w:hint="cs"/>
                <w:sz w:val="28"/>
                <w:szCs w:val="28"/>
                <w:rtl/>
                <w:lang w:bidi="ar-JO"/>
              </w:rPr>
              <w:t>من</w:t>
            </w:r>
            <w:r w:rsidRPr="001E5B16">
              <w:rPr>
                <w:rFonts w:ascii="Myanmar Text" w:hAnsi="Myanmar Text" w:cs="Myanmar Text"/>
                <w:sz w:val="28"/>
                <w:szCs w:val="28"/>
                <w:rtl/>
                <w:lang w:bidi="ar-JO"/>
              </w:rPr>
              <w:t xml:space="preserve"> 2.00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5EA" w:rsidRPr="001E5B16" w:rsidRDefault="00A105EA" w:rsidP="00B044FB">
            <w:pPr>
              <w:spacing w:line="240" w:lineRule="auto"/>
              <w:rPr>
                <w:rFonts w:ascii="Myanmar Text" w:hAnsi="Myanmar Text" w:cs="Myanmar Text"/>
                <w:sz w:val="28"/>
                <w:szCs w:val="28"/>
              </w:rPr>
            </w:pPr>
            <w:r w:rsidRPr="001E5B16">
              <w:rPr>
                <w:rFonts w:ascii="Myanmar Text" w:hAnsi="Myanmar Text" w:cs="Myanmar Text"/>
                <w:sz w:val="28"/>
                <w:szCs w:val="28"/>
                <w:rtl/>
                <w:lang w:bidi="ar-JO"/>
              </w:rPr>
              <w:t xml:space="preserve">12 </w:t>
            </w:r>
            <w:r w:rsidRPr="001E5B16">
              <w:rPr>
                <w:rFonts w:ascii="Arial" w:hAnsi="Arial" w:cs="Arial" w:hint="cs"/>
                <w:sz w:val="28"/>
                <w:szCs w:val="28"/>
                <w:rtl/>
                <w:lang w:bidi="ar-JO"/>
              </w:rPr>
              <w:t>وحدة</w:t>
            </w:r>
            <w:r w:rsidRPr="001E5B16">
              <w:rPr>
                <w:rFonts w:ascii="Myanmar Text" w:hAnsi="Myanmar Text" w:cs="Myanmar Text"/>
                <w:sz w:val="28"/>
                <w:szCs w:val="28"/>
                <w:rtl/>
                <w:lang w:bidi="ar-JO"/>
              </w:rPr>
              <w:t xml:space="preserve"> </w:t>
            </w:r>
            <w:r w:rsidRPr="001E5B16">
              <w:rPr>
                <w:rFonts w:ascii="Arial" w:hAnsi="Arial" w:cs="Arial" w:hint="cs"/>
                <w:sz w:val="28"/>
                <w:szCs w:val="28"/>
                <w:rtl/>
                <w:lang w:bidi="ar-JO"/>
              </w:rPr>
              <w:t>معتمده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5EA" w:rsidRPr="001E5B16" w:rsidRDefault="00A105EA" w:rsidP="00B044FB">
            <w:pPr>
              <w:spacing w:line="240" w:lineRule="auto"/>
              <w:rPr>
                <w:rFonts w:ascii="Myanmar Text" w:hAnsi="Myanmar Text" w:cs="Myanmar Text"/>
                <w:sz w:val="28"/>
                <w:szCs w:val="28"/>
              </w:rPr>
            </w:pPr>
            <w:r w:rsidRPr="001E5B16">
              <w:rPr>
                <w:rFonts w:ascii="Myanmar Text" w:hAnsi="Myanmar Text" w:cs="Myanmar Text"/>
                <w:sz w:val="28"/>
                <w:szCs w:val="28"/>
                <w:rtl/>
                <w:lang w:bidi="ar-JO"/>
              </w:rPr>
              <w:t xml:space="preserve">24 </w:t>
            </w:r>
            <w:r w:rsidRPr="001E5B16">
              <w:rPr>
                <w:rFonts w:ascii="Arial" w:hAnsi="Arial" w:cs="Arial" w:hint="cs"/>
                <w:sz w:val="28"/>
                <w:szCs w:val="28"/>
                <w:rtl/>
                <w:lang w:bidi="ar-JO"/>
              </w:rPr>
              <w:t>وحدة</w:t>
            </w:r>
            <w:r w:rsidRPr="001E5B16">
              <w:rPr>
                <w:rFonts w:ascii="Myanmar Text" w:hAnsi="Myanmar Text" w:cs="Myanmar Text"/>
                <w:sz w:val="28"/>
                <w:szCs w:val="28"/>
                <w:rtl/>
                <w:lang w:bidi="ar-JO"/>
              </w:rPr>
              <w:t xml:space="preserve"> </w:t>
            </w:r>
            <w:r w:rsidRPr="001E5B16">
              <w:rPr>
                <w:rFonts w:ascii="Arial" w:hAnsi="Arial" w:cs="Arial" w:hint="cs"/>
                <w:sz w:val="28"/>
                <w:szCs w:val="28"/>
                <w:rtl/>
                <w:lang w:bidi="ar-JO"/>
              </w:rPr>
              <w:t>معتمده</w:t>
            </w:r>
          </w:p>
        </w:tc>
      </w:tr>
      <w:tr w:rsidR="00A105EA" w:rsidRPr="001E5B16" w:rsidTr="00B044FB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vAlign w:val="center"/>
            <w:hideMark/>
          </w:tcPr>
          <w:p w:rsidR="00A105EA" w:rsidRPr="001E5B16" w:rsidRDefault="00A105EA" w:rsidP="00B044FB">
            <w:pPr>
              <w:spacing w:line="240" w:lineRule="auto"/>
              <w:rPr>
                <w:rFonts w:ascii="Myanmar Text" w:hAnsi="Myanmar Text" w:cs="Myanmar Text"/>
                <w:sz w:val="28"/>
                <w:szCs w:val="28"/>
              </w:rPr>
            </w:pPr>
            <w:r w:rsidRPr="001E5B16">
              <w:rPr>
                <w:rFonts w:ascii="Myanmar Text" w:hAnsi="Myanmar Text" w:cs="Myanmar Text"/>
                <w:sz w:val="28"/>
                <w:szCs w:val="28"/>
                <w:rtl/>
                <w:lang w:bidi="ar-JO"/>
              </w:rPr>
              <w:t>2.00</w:t>
            </w:r>
            <w:r w:rsidRPr="001E5B16">
              <w:rPr>
                <w:rFonts w:ascii="Arial" w:hAnsi="Arial" w:cs="Arial" w:hint="cs"/>
                <w:sz w:val="28"/>
                <w:szCs w:val="28"/>
                <w:rtl/>
                <w:lang w:bidi="ar-JO"/>
              </w:rPr>
              <w:t>حتى</w:t>
            </w:r>
            <w:r w:rsidRPr="001E5B16">
              <w:rPr>
                <w:rFonts w:ascii="Myanmar Text" w:hAnsi="Myanmar Text" w:cs="Myanmar Text"/>
                <w:sz w:val="28"/>
                <w:szCs w:val="28"/>
                <w:rtl/>
                <w:lang w:bidi="ar-JO"/>
              </w:rPr>
              <w:t xml:space="preserve"> 2.74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5EA" w:rsidRPr="001E5B16" w:rsidRDefault="00A105EA" w:rsidP="00B044FB">
            <w:pPr>
              <w:spacing w:line="240" w:lineRule="auto"/>
              <w:rPr>
                <w:rFonts w:ascii="Myanmar Text" w:hAnsi="Myanmar Text" w:cs="Myanmar Text"/>
                <w:sz w:val="28"/>
                <w:szCs w:val="28"/>
              </w:rPr>
            </w:pPr>
            <w:r w:rsidRPr="001E5B16">
              <w:rPr>
                <w:rFonts w:ascii="Myanmar Text" w:hAnsi="Myanmar Text" w:cs="Myanmar Text"/>
                <w:sz w:val="28"/>
                <w:szCs w:val="28"/>
                <w:rtl/>
                <w:lang w:bidi="ar-JO"/>
              </w:rPr>
              <w:t xml:space="preserve">15 </w:t>
            </w:r>
            <w:r w:rsidRPr="001E5B16">
              <w:rPr>
                <w:rFonts w:ascii="Arial" w:hAnsi="Arial" w:cs="Arial" w:hint="cs"/>
                <w:sz w:val="28"/>
                <w:szCs w:val="28"/>
                <w:rtl/>
                <w:lang w:bidi="ar-JO"/>
              </w:rPr>
              <w:t>وحدة</w:t>
            </w:r>
            <w:r w:rsidRPr="001E5B16">
              <w:rPr>
                <w:rFonts w:ascii="Myanmar Text" w:hAnsi="Myanmar Text" w:cs="Myanmar Text"/>
                <w:sz w:val="28"/>
                <w:szCs w:val="28"/>
                <w:rtl/>
                <w:lang w:bidi="ar-JO"/>
              </w:rPr>
              <w:t xml:space="preserve"> </w:t>
            </w:r>
            <w:r w:rsidRPr="001E5B16">
              <w:rPr>
                <w:rFonts w:ascii="Arial" w:hAnsi="Arial" w:cs="Arial" w:hint="cs"/>
                <w:sz w:val="28"/>
                <w:szCs w:val="28"/>
                <w:rtl/>
                <w:lang w:bidi="ar-JO"/>
              </w:rPr>
              <w:t>معتمدة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5EA" w:rsidRPr="001E5B16" w:rsidRDefault="00A105EA" w:rsidP="00B044FB">
            <w:pPr>
              <w:spacing w:line="240" w:lineRule="auto"/>
              <w:rPr>
                <w:rFonts w:ascii="Myanmar Text" w:hAnsi="Myanmar Text" w:cs="Myanmar Text"/>
                <w:sz w:val="28"/>
                <w:szCs w:val="28"/>
              </w:rPr>
            </w:pPr>
            <w:r w:rsidRPr="001E5B16">
              <w:rPr>
                <w:rFonts w:ascii="Myanmar Text" w:hAnsi="Myanmar Text" w:cs="Myanmar Text"/>
                <w:sz w:val="28"/>
                <w:szCs w:val="28"/>
                <w:rtl/>
                <w:lang w:bidi="ar-JO"/>
              </w:rPr>
              <w:t xml:space="preserve">30 </w:t>
            </w:r>
            <w:r w:rsidRPr="001E5B16">
              <w:rPr>
                <w:rFonts w:ascii="Arial" w:hAnsi="Arial" w:cs="Arial" w:hint="cs"/>
                <w:sz w:val="28"/>
                <w:szCs w:val="28"/>
                <w:rtl/>
                <w:lang w:bidi="ar-JO"/>
              </w:rPr>
              <w:t>وحدة</w:t>
            </w:r>
            <w:r w:rsidRPr="001E5B16">
              <w:rPr>
                <w:rFonts w:ascii="Myanmar Text" w:hAnsi="Myanmar Text" w:cs="Myanmar Text"/>
                <w:sz w:val="28"/>
                <w:szCs w:val="28"/>
                <w:rtl/>
                <w:lang w:bidi="ar-JO"/>
              </w:rPr>
              <w:t xml:space="preserve"> </w:t>
            </w:r>
            <w:r w:rsidRPr="001E5B16">
              <w:rPr>
                <w:rFonts w:ascii="Arial" w:hAnsi="Arial" w:cs="Arial" w:hint="cs"/>
                <w:sz w:val="28"/>
                <w:szCs w:val="28"/>
                <w:rtl/>
                <w:lang w:bidi="ar-JO"/>
              </w:rPr>
              <w:t>معتمدة</w:t>
            </w:r>
          </w:p>
        </w:tc>
      </w:tr>
      <w:tr w:rsidR="00A105EA" w:rsidRPr="001E5B16" w:rsidTr="00B044FB">
        <w:trPr>
          <w:trHeight w:val="100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vAlign w:val="center"/>
            <w:hideMark/>
          </w:tcPr>
          <w:p w:rsidR="00A105EA" w:rsidRPr="001E5B16" w:rsidRDefault="00A105EA" w:rsidP="00B044FB">
            <w:pPr>
              <w:spacing w:line="240" w:lineRule="auto"/>
              <w:rPr>
                <w:rFonts w:ascii="Myanmar Text" w:hAnsi="Myanmar Text" w:cs="Myanmar Text"/>
                <w:sz w:val="28"/>
                <w:szCs w:val="28"/>
              </w:rPr>
            </w:pPr>
            <w:r w:rsidRPr="001E5B16">
              <w:rPr>
                <w:rFonts w:ascii="Arial" w:hAnsi="Arial" w:cs="Arial" w:hint="cs"/>
                <w:sz w:val="28"/>
                <w:szCs w:val="28"/>
                <w:rtl/>
                <w:lang w:bidi="ar-JO"/>
              </w:rPr>
              <w:t>أكثر</w:t>
            </w:r>
            <w:r w:rsidRPr="001E5B16">
              <w:rPr>
                <w:rFonts w:ascii="Myanmar Text" w:hAnsi="Myanmar Text" w:cs="Myanmar Text"/>
                <w:sz w:val="28"/>
                <w:szCs w:val="28"/>
                <w:rtl/>
                <w:lang w:bidi="ar-JO"/>
              </w:rPr>
              <w:t xml:space="preserve"> </w:t>
            </w:r>
            <w:r w:rsidRPr="001E5B16">
              <w:rPr>
                <w:rFonts w:ascii="Arial" w:hAnsi="Arial" w:cs="Arial" w:hint="cs"/>
                <w:sz w:val="28"/>
                <w:szCs w:val="28"/>
                <w:rtl/>
                <w:lang w:bidi="ar-JO"/>
              </w:rPr>
              <w:t>من</w:t>
            </w:r>
            <w:r w:rsidRPr="001E5B16">
              <w:rPr>
                <w:rFonts w:ascii="Myanmar Text" w:hAnsi="Myanmar Text" w:cs="Myanmar Text"/>
                <w:sz w:val="28"/>
                <w:szCs w:val="28"/>
                <w:rtl/>
                <w:lang w:bidi="ar-JO"/>
              </w:rPr>
              <w:t xml:space="preserve"> 2.74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5EA" w:rsidRPr="001E5B16" w:rsidRDefault="00A105EA" w:rsidP="00B044FB">
            <w:pPr>
              <w:spacing w:line="240" w:lineRule="auto"/>
              <w:rPr>
                <w:rFonts w:ascii="Myanmar Text" w:hAnsi="Myanmar Text" w:cs="Myanmar Text"/>
                <w:sz w:val="28"/>
                <w:szCs w:val="28"/>
              </w:rPr>
            </w:pPr>
            <w:r w:rsidRPr="001E5B16">
              <w:rPr>
                <w:rFonts w:ascii="Arial" w:hAnsi="Arial" w:cs="Arial" w:hint="cs"/>
                <w:sz w:val="28"/>
                <w:szCs w:val="28"/>
                <w:rtl/>
                <w:lang w:bidi="ar-JO"/>
              </w:rPr>
              <w:t>الحد</w:t>
            </w:r>
            <w:r w:rsidRPr="001E5B16">
              <w:rPr>
                <w:rFonts w:ascii="Myanmar Text" w:hAnsi="Myanmar Text" w:cs="Myanmar Text"/>
                <w:sz w:val="28"/>
                <w:szCs w:val="28"/>
                <w:rtl/>
                <w:lang w:bidi="ar-JO"/>
              </w:rPr>
              <w:t xml:space="preserve"> </w:t>
            </w:r>
            <w:r w:rsidRPr="001E5B16">
              <w:rPr>
                <w:rFonts w:ascii="Arial" w:hAnsi="Arial" w:cs="Arial" w:hint="cs"/>
                <w:sz w:val="28"/>
                <w:szCs w:val="28"/>
                <w:rtl/>
                <w:lang w:bidi="ar-JO"/>
              </w:rPr>
              <w:t>الأعلى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5EA" w:rsidRPr="001E5B16" w:rsidRDefault="00A105EA" w:rsidP="00B044FB">
            <w:pPr>
              <w:spacing w:line="240" w:lineRule="auto"/>
              <w:rPr>
                <w:rFonts w:ascii="Myanmar Text" w:hAnsi="Myanmar Text" w:cs="Myanmar Text"/>
                <w:sz w:val="28"/>
                <w:szCs w:val="28"/>
              </w:rPr>
            </w:pPr>
            <w:r w:rsidRPr="001E5B16">
              <w:rPr>
                <w:rFonts w:ascii="Arial" w:hAnsi="Arial" w:cs="Arial" w:hint="cs"/>
                <w:sz w:val="28"/>
                <w:szCs w:val="28"/>
                <w:rtl/>
                <w:lang w:bidi="ar-JO"/>
              </w:rPr>
              <w:t>الحد</w:t>
            </w:r>
            <w:r w:rsidRPr="001E5B16">
              <w:rPr>
                <w:rFonts w:ascii="Myanmar Text" w:hAnsi="Myanmar Text" w:cs="Myanmar Text"/>
                <w:sz w:val="28"/>
                <w:szCs w:val="28"/>
                <w:rtl/>
                <w:lang w:bidi="ar-JO"/>
              </w:rPr>
              <w:t xml:space="preserve"> </w:t>
            </w:r>
            <w:r w:rsidRPr="001E5B16">
              <w:rPr>
                <w:rFonts w:ascii="Arial" w:hAnsi="Arial" w:cs="Arial" w:hint="cs"/>
                <w:sz w:val="28"/>
                <w:szCs w:val="28"/>
                <w:rtl/>
                <w:lang w:bidi="ar-JO"/>
              </w:rPr>
              <w:t>الأعلى</w:t>
            </w:r>
          </w:p>
        </w:tc>
      </w:tr>
    </w:tbl>
    <w:p w:rsidR="00A105EA" w:rsidRPr="001E5B16" w:rsidRDefault="00A105EA" w:rsidP="00A105EA">
      <w:pPr>
        <w:spacing w:line="240" w:lineRule="auto"/>
        <w:rPr>
          <w:rFonts w:ascii="Myanmar Text" w:hAnsi="Myanmar Text" w:cs="Myanmar Text"/>
          <w:color w:val="FF0000"/>
          <w:sz w:val="28"/>
          <w:szCs w:val="28"/>
          <w:u w:val="single"/>
          <w:rtl/>
        </w:rPr>
      </w:pPr>
      <w:r w:rsidRPr="001E5B16">
        <w:rPr>
          <w:rFonts w:ascii="Myanmar Text" w:hAnsi="Myanmar Text" w:cs="Myanmar Text"/>
          <w:sz w:val="28"/>
          <w:szCs w:val="28"/>
          <w:rtl/>
        </w:rPr>
        <w:t>.</w:t>
      </w:r>
      <w:r w:rsidRPr="001E5B16">
        <w:rPr>
          <w:rFonts w:ascii="Myanmar Text" w:hAnsi="Myanmar Text" w:cs="Myanmar Text"/>
          <w:sz w:val="28"/>
          <w:szCs w:val="28"/>
          <w:rtl/>
        </w:rPr>
        <w:tab/>
      </w:r>
      <w:r w:rsidRPr="001E5B16">
        <w:rPr>
          <w:rFonts w:ascii="Arial" w:hAnsi="Arial" w:cs="Arial" w:hint="cs"/>
          <w:color w:val="FF0000"/>
          <w:sz w:val="28"/>
          <w:szCs w:val="28"/>
          <w:u w:val="single"/>
          <w:rtl/>
        </w:rPr>
        <w:t>التسجيل</w:t>
      </w:r>
      <w:r w:rsidRPr="001E5B16">
        <w:rPr>
          <w:rFonts w:ascii="Myanmar Text" w:hAnsi="Myanmar Text" w:cs="Myanmar Text"/>
          <w:color w:val="FF0000"/>
          <w:sz w:val="28"/>
          <w:szCs w:val="28"/>
          <w:u w:val="single"/>
          <w:rtl/>
        </w:rPr>
        <w:t xml:space="preserve"> </w:t>
      </w:r>
      <w:r w:rsidRPr="001E5B16">
        <w:rPr>
          <w:rFonts w:ascii="Arial" w:hAnsi="Arial" w:cs="Arial" w:hint="cs"/>
          <w:color w:val="FF0000"/>
          <w:sz w:val="28"/>
          <w:szCs w:val="28"/>
          <w:u w:val="single"/>
          <w:rtl/>
        </w:rPr>
        <w:t>للفصل</w:t>
      </w:r>
      <w:r w:rsidRPr="001E5B16">
        <w:rPr>
          <w:rFonts w:ascii="Myanmar Text" w:hAnsi="Myanmar Text" w:cs="Myanmar Text"/>
          <w:color w:val="FF0000"/>
          <w:sz w:val="28"/>
          <w:szCs w:val="28"/>
          <w:u w:val="single"/>
          <w:rtl/>
        </w:rPr>
        <w:t xml:space="preserve"> </w:t>
      </w:r>
      <w:r w:rsidRPr="001E5B16">
        <w:rPr>
          <w:rFonts w:ascii="Arial" w:hAnsi="Arial" w:cs="Arial" w:hint="cs"/>
          <w:color w:val="FF0000"/>
          <w:sz w:val="28"/>
          <w:szCs w:val="28"/>
          <w:u w:val="single"/>
          <w:rtl/>
        </w:rPr>
        <w:t>الصيفي</w:t>
      </w:r>
      <w:r w:rsidRPr="001E5B16">
        <w:rPr>
          <w:rFonts w:ascii="Myanmar Text" w:hAnsi="Myanmar Text" w:cs="Myanmar Text"/>
          <w:color w:val="FF0000"/>
          <w:sz w:val="28"/>
          <w:szCs w:val="28"/>
          <w:u w:val="single"/>
          <w:rtl/>
        </w:rPr>
        <w:t>:</w:t>
      </w:r>
    </w:p>
    <w:p w:rsidR="00A105EA" w:rsidRPr="001E5B16" w:rsidRDefault="00A105EA" w:rsidP="00A105EA">
      <w:pPr>
        <w:spacing w:line="240" w:lineRule="auto"/>
        <w:rPr>
          <w:rFonts w:ascii="Myanmar Text" w:hAnsi="Myanmar Text" w:cs="Myanmar Text"/>
          <w:sz w:val="28"/>
          <w:szCs w:val="28"/>
          <w:rtl/>
        </w:rPr>
      </w:pPr>
      <w:r w:rsidRPr="001E5B16">
        <w:rPr>
          <w:rFonts w:ascii="Myanmar Text" w:hAnsi="Myanmar Text" w:cs="Myanmar Text"/>
          <w:sz w:val="28"/>
          <w:szCs w:val="28"/>
          <w:rtl/>
        </w:rPr>
        <w:t>‌</w:t>
      </w:r>
      <w:r w:rsidRPr="001E5B16">
        <w:rPr>
          <w:rFonts w:ascii="Arial" w:hAnsi="Arial" w:cs="Arial" w:hint="cs"/>
          <w:sz w:val="28"/>
          <w:szCs w:val="28"/>
          <w:rtl/>
        </w:rPr>
        <w:t>أ</w:t>
      </w:r>
      <w:r w:rsidRPr="001E5B16">
        <w:rPr>
          <w:rFonts w:ascii="Myanmar Text" w:hAnsi="Myanmar Text" w:cs="Myanmar Text"/>
          <w:sz w:val="28"/>
          <w:szCs w:val="28"/>
          <w:rtl/>
        </w:rPr>
        <w:t>.</w:t>
      </w:r>
      <w:r w:rsidRPr="001E5B16">
        <w:rPr>
          <w:rFonts w:ascii="Myanmar Text" w:hAnsi="Myanmar Text" w:cs="Myanmar Text"/>
          <w:sz w:val="28"/>
          <w:szCs w:val="28"/>
          <w:rtl/>
        </w:rPr>
        <w:tab/>
      </w:r>
      <w:r w:rsidRPr="001E5B16">
        <w:rPr>
          <w:rFonts w:ascii="Arial" w:hAnsi="Arial" w:cs="Arial" w:hint="cs"/>
          <w:sz w:val="28"/>
          <w:szCs w:val="28"/>
          <w:rtl/>
        </w:rPr>
        <w:t>يحدد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مجلس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الكلية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المقررات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التي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ترغب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الكلية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في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تقديمها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في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الفصل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الصيفي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على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أن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يكون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ذلك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قبل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خمسة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أسابيع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من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انتهاء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الفصل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الدراسي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الثاني</w:t>
      </w:r>
      <w:r w:rsidRPr="001E5B16">
        <w:rPr>
          <w:rFonts w:ascii="Myanmar Text" w:hAnsi="Myanmar Text" w:cs="Myanmar Text"/>
          <w:sz w:val="28"/>
          <w:szCs w:val="28"/>
          <w:rtl/>
        </w:rPr>
        <w:t>.</w:t>
      </w:r>
    </w:p>
    <w:p w:rsidR="00A105EA" w:rsidRPr="001E5B16" w:rsidRDefault="00A105EA" w:rsidP="00A105EA">
      <w:pPr>
        <w:spacing w:line="240" w:lineRule="auto"/>
        <w:rPr>
          <w:rFonts w:ascii="Myanmar Text" w:hAnsi="Myanmar Text" w:cs="Myanmar Text"/>
          <w:sz w:val="28"/>
          <w:szCs w:val="28"/>
          <w:rtl/>
        </w:rPr>
      </w:pPr>
      <w:r w:rsidRPr="001E5B16">
        <w:rPr>
          <w:rFonts w:ascii="Myanmar Text" w:hAnsi="Myanmar Text" w:cs="Myanmar Text"/>
          <w:sz w:val="28"/>
          <w:szCs w:val="28"/>
          <w:rtl/>
        </w:rPr>
        <w:t>‌</w:t>
      </w:r>
      <w:r w:rsidRPr="001E5B16">
        <w:rPr>
          <w:rFonts w:ascii="Arial" w:hAnsi="Arial" w:cs="Arial" w:hint="cs"/>
          <w:sz w:val="28"/>
          <w:szCs w:val="28"/>
          <w:rtl/>
        </w:rPr>
        <w:t>ب</w:t>
      </w:r>
      <w:r w:rsidRPr="001E5B16">
        <w:rPr>
          <w:rFonts w:ascii="Myanmar Text" w:hAnsi="Myanmar Text" w:cs="Myanmar Text"/>
          <w:sz w:val="28"/>
          <w:szCs w:val="28"/>
          <w:rtl/>
        </w:rPr>
        <w:t>.</w:t>
      </w:r>
      <w:r w:rsidRPr="001E5B16">
        <w:rPr>
          <w:rFonts w:ascii="Myanmar Text" w:hAnsi="Myanmar Text" w:cs="Myanmar Text"/>
          <w:sz w:val="28"/>
          <w:szCs w:val="28"/>
          <w:rtl/>
        </w:rPr>
        <w:tab/>
      </w:r>
      <w:r w:rsidRPr="001E5B16">
        <w:rPr>
          <w:rFonts w:ascii="Arial" w:hAnsi="Arial" w:cs="Arial" w:hint="cs"/>
          <w:sz w:val="28"/>
          <w:szCs w:val="28"/>
          <w:rtl/>
        </w:rPr>
        <w:t>الحد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الأعلى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لعدد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الوحدات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الدراسية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المسموح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تسجيلها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خلال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الفصل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الصيفي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تسع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(9) </w:t>
      </w:r>
      <w:r w:rsidRPr="001E5B16">
        <w:rPr>
          <w:rFonts w:ascii="Arial" w:hAnsi="Arial" w:cs="Arial" w:hint="cs"/>
          <w:sz w:val="28"/>
          <w:szCs w:val="28"/>
          <w:rtl/>
        </w:rPr>
        <w:t>وحدات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دراسية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على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أن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لا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يزيد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عدد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المقررات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على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ثلاثة</w:t>
      </w:r>
      <w:r w:rsidRPr="001E5B16">
        <w:rPr>
          <w:rFonts w:ascii="Myanmar Text" w:hAnsi="Myanmar Text" w:cs="Myanmar Text"/>
          <w:sz w:val="28"/>
          <w:szCs w:val="28"/>
          <w:rtl/>
        </w:rPr>
        <w:t>.</w:t>
      </w:r>
    </w:p>
    <w:p w:rsidR="00A105EA" w:rsidRPr="001E5B16" w:rsidRDefault="00A105EA" w:rsidP="00A105EA">
      <w:pPr>
        <w:spacing w:line="240" w:lineRule="auto"/>
        <w:rPr>
          <w:rFonts w:ascii="Myanmar Text" w:hAnsi="Myanmar Text" w:cs="Myanmar Text"/>
          <w:sz w:val="28"/>
          <w:szCs w:val="28"/>
          <w:rtl/>
        </w:rPr>
      </w:pPr>
      <w:r w:rsidRPr="001E5B16">
        <w:rPr>
          <w:rFonts w:ascii="Myanmar Text" w:hAnsi="Myanmar Text" w:cs="Myanmar Text"/>
          <w:sz w:val="28"/>
          <w:szCs w:val="28"/>
          <w:rtl/>
        </w:rPr>
        <w:t>‌</w:t>
      </w:r>
      <w:r w:rsidRPr="001E5B16">
        <w:rPr>
          <w:rFonts w:ascii="Arial" w:hAnsi="Arial" w:cs="Arial" w:hint="cs"/>
          <w:sz w:val="28"/>
          <w:szCs w:val="28"/>
          <w:rtl/>
        </w:rPr>
        <w:t>ج</w:t>
      </w:r>
      <w:r w:rsidRPr="001E5B16">
        <w:rPr>
          <w:rFonts w:ascii="Myanmar Text" w:hAnsi="Myanmar Text" w:cs="Myanmar Text"/>
          <w:sz w:val="28"/>
          <w:szCs w:val="28"/>
          <w:rtl/>
        </w:rPr>
        <w:t>.</w:t>
      </w:r>
      <w:r w:rsidRPr="001E5B16">
        <w:rPr>
          <w:rFonts w:ascii="Myanmar Text" w:hAnsi="Myanmar Text" w:cs="Myanmar Text"/>
          <w:sz w:val="28"/>
          <w:szCs w:val="28"/>
          <w:rtl/>
        </w:rPr>
        <w:tab/>
      </w:r>
      <w:r w:rsidRPr="001E5B16">
        <w:rPr>
          <w:rFonts w:ascii="Arial" w:hAnsi="Arial" w:cs="Arial" w:hint="cs"/>
          <w:sz w:val="28"/>
          <w:szCs w:val="28"/>
          <w:rtl/>
        </w:rPr>
        <w:t>يسمح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للطالب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خلال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الفصل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الصيفي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الإضافة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إلى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الحد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الأعلى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من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الوحدات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الدراسية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المسموح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التسجيل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فيها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خلال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هذا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الفصل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. </w:t>
      </w:r>
      <w:r w:rsidRPr="001E5B16">
        <w:rPr>
          <w:rFonts w:ascii="Arial" w:hAnsi="Arial" w:cs="Arial" w:hint="cs"/>
          <w:sz w:val="28"/>
          <w:szCs w:val="28"/>
          <w:rtl/>
        </w:rPr>
        <w:t>ولا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يسمح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للطالب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بحذف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أي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مقرر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بعد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انتهاء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فترة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الحذف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والإضافة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( </w:t>
      </w:r>
      <w:r w:rsidRPr="001E5B16">
        <w:rPr>
          <w:rFonts w:ascii="Arial" w:hAnsi="Arial" w:cs="Arial" w:hint="cs"/>
          <w:sz w:val="28"/>
          <w:szCs w:val="28"/>
          <w:rtl/>
        </w:rPr>
        <w:t>الأسبوع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الأول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من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الفصل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الصيفي</w:t>
      </w:r>
      <w:r w:rsidRPr="001E5B16">
        <w:rPr>
          <w:rFonts w:ascii="Myanmar Text" w:hAnsi="Myanmar Text" w:cs="Myanmar Text"/>
          <w:sz w:val="28"/>
          <w:szCs w:val="28"/>
          <w:rtl/>
        </w:rPr>
        <w:t>).</w:t>
      </w:r>
    </w:p>
    <w:p w:rsidR="00A105EA" w:rsidRPr="001E5B16" w:rsidRDefault="00A105EA" w:rsidP="00A105EA">
      <w:pPr>
        <w:spacing w:line="240" w:lineRule="auto"/>
        <w:rPr>
          <w:rFonts w:ascii="Myanmar Text" w:hAnsi="Myanmar Text" w:cs="Myanmar Text"/>
          <w:sz w:val="28"/>
          <w:szCs w:val="28"/>
          <w:rtl/>
        </w:rPr>
      </w:pPr>
      <w:r w:rsidRPr="001E5B16">
        <w:rPr>
          <w:rFonts w:ascii="Myanmar Text" w:hAnsi="Myanmar Text" w:cs="Myanmar Text"/>
          <w:sz w:val="28"/>
          <w:szCs w:val="28"/>
          <w:rtl/>
        </w:rPr>
        <w:t>‌</w:t>
      </w:r>
      <w:r w:rsidRPr="001E5B16">
        <w:rPr>
          <w:rFonts w:ascii="Arial" w:hAnsi="Arial" w:cs="Arial" w:hint="cs"/>
          <w:sz w:val="28"/>
          <w:szCs w:val="28"/>
          <w:rtl/>
        </w:rPr>
        <w:t>د</w:t>
      </w:r>
      <w:r w:rsidRPr="001E5B16">
        <w:rPr>
          <w:rFonts w:ascii="Myanmar Text" w:hAnsi="Myanmar Text" w:cs="Myanmar Text"/>
          <w:sz w:val="28"/>
          <w:szCs w:val="28"/>
          <w:rtl/>
        </w:rPr>
        <w:t>.</w:t>
      </w:r>
      <w:r w:rsidRPr="001E5B16">
        <w:rPr>
          <w:rFonts w:ascii="Myanmar Text" w:hAnsi="Myanmar Text" w:cs="Myanmar Text"/>
          <w:sz w:val="28"/>
          <w:szCs w:val="28"/>
          <w:rtl/>
        </w:rPr>
        <w:tab/>
      </w:r>
      <w:r w:rsidRPr="001E5B16">
        <w:rPr>
          <w:rFonts w:ascii="Arial" w:hAnsi="Arial" w:cs="Arial" w:hint="cs"/>
          <w:sz w:val="28"/>
          <w:szCs w:val="28"/>
          <w:rtl/>
        </w:rPr>
        <w:t>يجوز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للطالب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حذف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الفصل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الصيفي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بشكل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كامل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خلال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الأسابيع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الثلاثة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الأولى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من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الفصل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الصيفي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بعد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موافقة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الكلية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المعنية،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وعمادة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القبول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والتسجيل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.</w:t>
      </w:r>
    </w:p>
    <w:p w:rsidR="00A105EA" w:rsidRPr="001E5B16" w:rsidRDefault="00A105EA" w:rsidP="00A105EA">
      <w:pPr>
        <w:spacing w:line="240" w:lineRule="auto"/>
        <w:rPr>
          <w:rFonts w:ascii="Myanmar Text" w:hAnsi="Myanmar Text" w:cs="Myanmar Text"/>
          <w:sz w:val="28"/>
          <w:szCs w:val="28"/>
          <w:rtl/>
        </w:rPr>
      </w:pPr>
      <w:r>
        <w:rPr>
          <w:rFonts w:ascii="Myanmar Text" w:hAnsi="Myanmar Text" w:cs="Arial" w:hint="cs"/>
          <w:sz w:val="28"/>
          <w:szCs w:val="28"/>
          <w:rtl/>
        </w:rPr>
        <w:lastRenderedPageBreak/>
        <w:t>هـ</w:t>
      </w:r>
      <w:r w:rsidRPr="001E5B16">
        <w:rPr>
          <w:rFonts w:ascii="Myanmar Text" w:hAnsi="Myanmar Text" w:cs="Myanmar Text"/>
          <w:sz w:val="28"/>
          <w:szCs w:val="28"/>
          <w:rtl/>
        </w:rPr>
        <w:t>.</w:t>
      </w:r>
      <w:r w:rsidRPr="001E5B16">
        <w:rPr>
          <w:rFonts w:ascii="Myanmar Text" w:hAnsi="Myanmar Text" w:cs="Myanmar Text"/>
          <w:sz w:val="28"/>
          <w:szCs w:val="28"/>
          <w:rtl/>
        </w:rPr>
        <w:tab/>
      </w:r>
      <w:r w:rsidRPr="001E5B16">
        <w:rPr>
          <w:rFonts w:ascii="Arial" w:hAnsi="Arial" w:cs="Arial" w:hint="cs"/>
          <w:sz w:val="28"/>
          <w:szCs w:val="28"/>
          <w:rtl/>
        </w:rPr>
        <w:t>عند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تسجيل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المواد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وحذفها،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يؤخذ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بعين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الاعتبار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تسلسل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المواد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حسب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الخطة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الدراسية،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فهناك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مقرر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أو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مقررات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متطلب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لتسجيل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مقرر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أو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مقررات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أخرى،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فهنا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لا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يمكن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تسجيل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مقرر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قبل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تسجيل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متطلبه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والانتهاء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منه،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ولا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يجوز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تسجيل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المقرر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والمتطلب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في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فصل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دراسي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واحد،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والمرشد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الأكاديمي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في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القسم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أو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الكلية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هو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الموجه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في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عملية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التسجيل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والحذف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. </w:t>
      </w:r>
    </w:p>
    <w:p w:rsidR="00A105EA" w:rsidRPr="001E5B16" w:rsidRDefault="00A105EA" w:rsidP="00A105EA">
      <w:pPr>
        <w:spacing w:line="240" w:lineRule="auto"/>
        <w:rPr>
          <w:rFonts w:ascii="Myanmar Text" w:hAnsi="Myanmar Text" w:cs="Myanmar Text"/>
          <w:sz w:val="28"/>
          <w:szCs w:val="28"/>
          <w:rtl/>
        </w:rPr>
      </w:pPr>
      <w:r>
        <w:rPr>
          <w:rFonts w:ascii="Myanmar Text" w:hAnsi="Myanmar Text" w:cs="Arial" w:hint="cs"/>
          <w:sz w:val="28"/>
          <w:szCs w:val="28"/>
          <w:rtl/>
        </w:rPr>
        <w:t>ز</w:t>
      </w:r>
      <w:r w:rsidRPr="001E5B16">
        <w:rPr>
          <w:rFonts w:ascii="Myanmar Text" w:hAnsi="Myanmar Text" w:cs="Myanmar Text"/>
          <w:sz w:val="28"/>
          <w:szCs w:val="28"/>
          <w:rtl/>
        </w:rPr>
        <w:t>.</w:t>
      </w:r>
      <w:r w:rsidRPr="001E5B16">
        <w:rPr>
          <w:rFonts w:ascii="Myanmar Text" w:hAnsi="Myanmar Text" w:cs="Myanmar Text"/>
          <w:sz w:val="28"/>
          <w:szCs w:val="28"/>
          <w:rtl/>
        </w:rPr>
        <w:tab/>
      </w:r>
      <w:r w:rsidRPr="001E5B16">
        <w:rPr>
          <w:rFonts w:ascii="Arial" w:hAnsi="Arial" w:cs="Arial" w:hint="cs"/>
          <w:sz w:val="28"/>
          <w:szCs w:val="28"/>
          <w:rtl/>
        </w:rPr>
        <w:t>يسمح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للطالب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المتوقع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تخرجه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تسجيل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المقرر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الذي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له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متطلب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سابق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بنفس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الفصل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الدراسي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وذلك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بعد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موافقة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القسم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والكلية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و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اللجنة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الدائمة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للقبول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والتسجيل</w:t>
      </w:r>
      <w:r w:rsidRPr="001E5B16">
        <w:rPr>
          <w:rFonts w:ascii="Myanmar Text" w:hAnsi="Myanmar Text" w:cs="Myanmar Text"/>
          <w:sz w:val="28"/>
          <w:szCs w:val="28"/>
          <w:rtl/>
        </w:rPr>
        <w:t>.</w:t>
      </w:r>
    </w:p>
    <w:p w:rsidR="00A105EA" w:rsidRPr="001E5B16" w:rsidRDefault="00A105EA" w:rsidP="00A105EA">
      <w:pPr>
        <w:spacing w:line="240" w:lineRule="auto"/>
        <w:rPr>
          <w:rFonts w:ascii="Myanmar Text" w:hAnsi="Myanmar Text" w:cs="Myanmar Text"/>
          <w:sz w:val="28"/>
          <w:szCs w:val="28"/>
          <w:rtl/>
        </w:rPr>
      </w:pPr>
      <w:r>
        <w:rPr>
          <w:rFonts w:ascii="Myanmar Text" w:hAnsi="Myanmar Text" w:cs="Arial" w:hint="cs"/>
          <w:sz w:val="28"/>
          <w:szCs w:val="28"/>
          <w:rtl/>
        </w:rPr>
        <w:t>ح</w:t>
      </w:r>
      <w:r w:rsidRPr="001E5B16">
        <w:rPr>
          <w:rFonts w:ascii="Myanmar Text" w:hAnsi="Myanmar Text" w:cs="Myanmar Text"/>
          <w:sz w:val="28"/>
          <w:szCs w:val="28"/>
          <w:rtl/>
        </w:rPr>
        <w:tab/>
      </w:r>
      <w:r w:rsidRPr="001E5B16">
        <w:rPr>
          <w:rFonts w:ascii="Arial" w:hAnsi="Arial" w:cs="Arial" w:hint="cs"/>
          <w:sz w:val="28"/>
          <w:szCs w:val="28"/>
          <w:rtl/>
        </w:rPr>
        <w:t>الطالب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المتوقع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تخرجه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يمكن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له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التسجيل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أكثر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من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الحد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الأعلى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بما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لا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يتجاوز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21 </w:t>
      </w:r>
      <w:r w:rsidRPr="001E5B16">
        <w:rPr>
          <w:rFonts w:ascii="Arial" w:hAnsi="Arial" w:cs="Arial" w:hint="cs"/>
          <w:sz w:val="28"/>
          <w:szCs w:val="28"/>
          <w:rtl/>
        </w:rPr>
        <w:t>ساعة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معتمدة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وذلك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بعد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موافقة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عمادة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القبول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والتسجيل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. </w:t>
      </w:r>
      <w:r w:rsidRPr="001E5B16">
        <w:rPr>
          <w:rFonts w:ascii="Arial" w:hAnsi="Arial" w:cs="Arial" w:hint="cs"/>
          <w:sz w:val="28"/>
          <w:szCs w:val="28"/>
          <w:rtl/>
        </w:rPr>
        <w:t>ما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زاد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على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21 </w:t>
      </w:r>
      <w:r w:rsidRPr="001E5B16">
        <w:rPr>
          <w:rFonts w:ascii="Arial" w:hAnsi="Arial" w:cs="Arial" w:hint="cs"/>
          <w:sz w:val="28"/>
          <w:szCs w:val="28"/>
          <w:rtl/>
        </w:rPr>
        <w:t>ساعة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يرفع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الى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وكالة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الجامعة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للشؤون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الأكاديمية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لأخذ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الموافقة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.</w:t>
      </w:r>
    </w:p>
    <w:p w:rsidR="00A105EA" w:rsidRPr="001E5B16" w:rsidRDefault="00A105EA" w:rsidP="00A105EA">
      <w:pPr>
        <w:spacing w:line="240" w:lineRule="auto"/>
        <w:rPr>
          <w:rFonts w:ascii="Myanmar Text" w:hAnsi="Myanmar Text" w:cs="Myanmar Text"/>
          <w:sz w:val="28"/>
          <w:szCs w:val="28"/>
          <w:rtl/>
        </w:rPr>
      </w:pPr>
      <w:r>
        <w:rPr>
          <w:rFonts w:ascii="Myanmar Text" w:hAnsi="Myanmar Text" w:cs="Arial" w:hint="cs"/>
          <w:sz w:val="28"/>
          <w:szCs w:val="28"/>
          <w:rtl/>
        </w:rPr>
        <w:t>ط</w:t>
      </w:r>
      <w:r w:rsidRPr="001E5B16">
        <w:rPr>
          <w:rFonts w:ascii="Myanmar Text" w:hAnsi="Myanmar Text" w:cs="Myanmar Text"/>
          <w:sz w:val="28"/>
          <w:szCs w:val="28"/>
          <w:rtl/>
        </w:rPr>
        <w:t>.</w:t>
      </w:r>
      <w:r w:rsidRPr="001E5B16">
        <w:rPr>
          <w:rFonts w:ascii="Myanmar Text" w:hAnsi="Myanmar Text" w:cs="Myanmar Text"/>
          <w:sz w:val="28"/>
          <w:szCs w:val="28"/>
          <w:rtl/>
        </w:rPr>
        <w:tab/>
      </w:r>
      <w:r w:rsidRPr="001E5B16">
        <w:rPr>
          <w:rFonts w:ascii="Arial" w:hAnsi="Arial" w:cs="Arial" w:hint="cs"/>
          <w:sz w:val="28"/>
          <w:szCs w:val="28"/>
          <w:rtl/>
        </w:rPr>
        <w:t>ما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يطبق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على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طالب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الانتظام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يطبق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على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طالب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التجسير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فيما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يتعلق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بالحذف</w:t>
      </w:r>
      <w:r w:rsidRPr="001E5B16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1E5B16">
        <w:rPr>
          <w:rFonts w:ascii="Arial" w:hAnsi="Arial" w:cs="Arial" w:hint="cs"/>
          <w:sz w:val="28"/>
          <w:szCs w:val="28"/>
          <w:rtl/>
        </w:rPr>
        <w:t>والإضافة</w:t>
      </w:r>
      <w:r w:rsidRPr="001E5B16">
        <w:rPr>
          <w:rFonts w:ascii="Myanmar Text" w:hAnsi="Myanmar Text" w:cs="Myanmar Text"/>
          <w:sz w:val="28"/>
          <w:szCs w:val="28"/>
          <w:rtl/>
        </w:rPr>
        <w:t>.</w:t>
      </w:r>
    </w:p>
    <w:p w:rsidR="00A105EA" w:rsidRPr="001E5B16" w:rsidRDefault="00A105EA" w:rsidP="00A105EA">
      <w:pPr>
        <w:spacing w:line="240" w:lineRule="auto"/>
        <w:rPr>
          <w:rFonts w:ascii="Myanmar Text" w:hAnsi="Myanmar Text" w:cs="Myanmar Text"/>
          <w:color w:val="0000FF" w:themeColor="hyperlink"/>
          <w:sz w:val="28"/>
          <w:szCs w:val="28"/>
          <w:u w:val="single"/>
          <w:rtl/>
        </w:rPr>
      </w:pPr>
      <w:r w:rsidRPr="001E5B16">
        <w:rPr>
          <w:rFonts w:ascii="Myanmar Text" w:hAnsi="Myanmar Text" w:cs="Myanmar Text"/>
          <w:sz w:val="28"/>
          <w:szCs w:val="28"/>
          <w:rtl/>
        </w:rPr>
        <w:fldChar w:fldCharType="begin"/>
      </w:r>
      <w:r w:rsidRPr="001E5B16">
        <w:rPr>
          <w:rFonts w:ascii="Myanmar Text" w:hAnsi="Myanmar Text" w:cs="Myanmar Text"/>
          <w:sz w:val="28"/>
          <w:szCs w:val="28"/>
          <w:rtl/>
        </w:rPr>
        <w:instrText xml:space="preserve"> </w:instrText>
      </w:r>
      <w:r w:rsidRPr="001E5B16">
        <w:rPr>
          <w:rFonts w:ascii="Myanmar Text" w:hAnsi="Myanmar Text" w:cs="Myanmar Text"/>
          <w:sz w:val="28"/>
          <w:szCs w:val="28"/>
        </w:rPr>
        <w:instrText>HYPERLINK</w:instrText>
      </w:r>
      <w:r w:rsidRPr="001E5B16">
        <w:rPr>
          <w:rFonts w:ascii="Myanmar Text" w:hAnsi="Myanmar Text" w:cs="Myanmar Text"/>
          <w:sz w:val="28"/>
          <w:szCs w:val="28"/>
          <w:rtl/>
        </w:rPr>
        <w:instrText xml:space="preserve"> "</w:instrText>
      </w:r>
      <w:r w:rsidRPr="001E5B16">
        <w:rPr>
          <w:rFonts w:ascii="Myanmar Text" w:hAnsi="Myanmar Text" w:cs="Myanmar Text"/>
          <w:sz w:val="28"/>
          <w:szCs w:val="28"/>
        </w:rPr>
        <w:instrText>http://www.nbu.edu.sa/Ar/Deanships/AdmissionandRegistrationDeanship/Documents/A.R.(1)-123.pdf</w:instrText>
      </w:r>
      <w:r w:rsidRPr="001E5B16">
        <w:rPr>
          <w:rFonts w:ascii="Myanmar Text" w:hAnsi="Myanmar Text" w:cs="Myanmar Text"/>
          <w:sz w:val="28"/>
          <w:szCs w:val="28"/>
          <w:rtl/>
        </w:rPr>
        <w:instrText xml:space="preserve">" </w:instrText>
      </w:r>
      <w:r w:rsidRPr="001E5B16">
        <w:rPr>
          <w:rFonts w:ascii="Myanmar Text" w:hAnsi="Myanmar Text" w:cs="Myanmar Text"/>
          <w:sz w:val="28"/>
          <w:szCs w:val="28"/>
          <w:rtl/>
        </w:rPr>
        <w:fldChar w:fldCharType="separate"/>
      </w:r>
      <w:r w:rsidRPr="001E5B16">
        <w:rPr>
          <w:rFonts w:ascii="Myanmar Text" w:hAnsi="Myanmar Text" w:cs="Myanmar Text"/>
          <w:color w:val="0000FF" w:themeColor="hyperlink"/>
          <w:sz w:val="28"/>
          <w:szCs w:val="28"/>
          <w:u w:val="single"/>
          <w:rtl/>
        </w:rPr>
        <w:t>(</w:t>
      </w:r>
      <w:r w:rsidRPr="001E5B16">
        <w:rPr>
          <w:rFonts w:ascii="Arial" w:hAnsi="Arial" w:cs="Arial" w:hint="cs"/>
          <w:color w:val="0000FF" w:themeColor="hyperlink"/>
          <w:sz w:val="28"/>
          <w:szCs w:val="28"/>
          <w:u w:val="single"/>
          <w:rtl/>
        </w:rPr>
        <w:t>الحذف</w:t>
      </w:r>
      <w:r w:rsidRPr="001E5B16">
        <w:rPr>
          <w:rFonts w:ascii="Myanmar Text" w:hAnsi="Myanmar Text" w:cs="Myanmar Text"/>
          <w:color w:val="0000FF" w:themeColor="hyperlink"/>
          <w:sz w:val="28"/>
          <w:szCs w:val="28"/>
          <w:u w:val="single"/>
          <w:rtl/>
        </w:rPr>
        <w:t xml:space="preserve"> </w:t>
      </w:r>
      <w:proofErr w:type="spellStart"/>
      <w:r w:rsidRPr="001E5B16">
        <w:rPr>
          <w:rFonts w:ascii="Arial" w:hAnsi="Arial" w:cs="Arial" w:hint="cs"/>
          <w:color w:val="0000FF" w:themeColor="hyperlink"/>
          <w:sz w:val="28"/>
          <w:szCs w:val="28"/>
          <w:u w:val="single"/>
          <w:rtl/>
        </w:rPr>
        <w:t>والاضافه</w:t>
      </w:r>
      <w:proofErr w:type="spellEnd"/>
      <w:r w:rsidRPr="001E5B16">
        <w:rPr>
          <w:rFonts w:ascii="Myanmar Text" w:hAnsi="Myanmar Text" w:cs="Myanmar Text"/>
          <w:color w:val="0000FF" w:themeColor="hyperlink"/>
          <w:sz w:val="28"/>
          <w:szCs w:val="28"/>
          <w:u w:val="single"/>
          <w:rtl/>
        </w:rPr>
        <w:t>)</w:t>
      </w:r>
    </w:p>
    <w:p w:rsidR="00A105EA" w:rsidRPr="001E5B16" w:rsidRDefault="00A105EA" w:rsidP="00A105EA">
      <w:pPr>
        <w:spacing w:line="240" w:lineRule="auto"/>
        <w:rPr>
          <w:rFonts w:ascii="Myanmar Text" w:hAnsi="Myanmar Text" w:cs="Myanmar Text"/>
          <w:sz w:val="28"/>
          <w:szCs w:val="28"/>
          <w:rtl/>
        </w:rPr>
      </w:pPr>
      <w:r w:rsidRPr="001E5B16">
        <w:rPr>
          <w:rFonts w:ascii="Myanmar Text" w:hAnsi="Myanmar Text" w:cs="Myanmar Text"/>
          <w:sz w:val="28"/>
          <w:szCs w:val="28"/>
          <w:rtl/>
        </w:rPr>
        <w:fldChar w:fldCharType="end"/>
      </w:r>
    </w:p>
    <w:p w:rsidR="00A105EA" w:rsidRPr="001E5B16" w:rsidRDefault="00A105EA" w:rsidP="00A105EA">
      <w:pPr>
        <w:spacing w:line="240" w:lineRule="auto"/>
        <w:rPr>
          <w:rFonts w:ascii="Myanmar Text" w:hAnsi="Myanmar Text" w:cs="Myanmar Text"/>
          <w:sz w:val="28"/>
          <w:szCs w:val="28"/>
        </w:rPr>
      </w:pPr>
    </w:p>
    <w:p w:rsidR="00A105EA" w:rsidRPr="00F4156E" w:rsidRDefault="00A105EA" w:rsidP="00A105EA">
      <w:pPr>
        <w:rPr>
          <w:rFonts w:ascii="Myanmar Text" w:hAnsi="Myanmar Text" w:cs="Myanmar Text"/>
          <w:sz w:val="28"/>
          <w:szCs w:val="28"/>
          <w:rtl/>
        </w:rPr>
      </w:pPr>
    </w:p>
    <w:p w:rsidR="00BF22A6" w:rsidRPr="00AF0592" w:rsidRDefault="00BF22A6" w:rsidP="00AF0592">
      <w:pPr>
        <w:shd w:val="clear" w:color="auto" w:fill="FFFFFF"/>
        <w:spacing w:after="0" w:line="240" w:lineRule="auto"/>
        <w:rPr>
          <w:rFonts w:ascii="Sakkal Majalla" w:eastAsia="Times New Roman" w:hAnsi="Sakkal Majalla" w:cs="Sakkal Majalla"/>
          <w:b/>
          <w:bCs/>
          <w:sz w:val="28"/>
          <w:szCs w:val="28"/>
        </w:rPr>
      </w:pPr>
    </w:p>
    <w:sectPr w:rsidR="00BF22A6" w:rsidRPr="00AF0592" w:rsidSect="00AF05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2BD" w:rsidRDefault="00E812BD" w:rsidP="00AF0592">
      <w:pPr>
        <w:spacing w:after="0" w:line="240" w:lineRule="auto"/>
      </w:pPr>
      <w:r>
        <w:separator/>
      </w:r>
    </w:p>
  </w:endnote>
  <w:endnote w:type="continuationSeparator" w:id="0">
    <w:p w:rsidR="00E812BD" w:rsidRDefault="00E812BD" w:rsidP="00AF0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592" w:rsidRDefault="00AF059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592" w:rsidRDefault="00AF059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592" w:rsidRDefault="00AF059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2BD" w:rsidRDefault="00E812BD" w:rsidP="00AF0592">
      <w:pPr>
        <w:spacing w:after="0" w:line="240" w:lineRule="auto"/>
      </w:pPr>
      <w:r>
        <w:separator/>
      </w:r>
    </w:p>
  </w:footnote>
  <w:footnote w:type="continuationSeparator" w:id="0">
    <w:p w:rsidR="00E812BD" w:rsidRDefault="00E812BD" w:rsidP="00AF0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592" w:rsidRDefault="00E812BD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2958891" o:spid="_x0000_s2062" type="#_x0000_t75" style="position:absolute;left:0;text-align:left;margin-left:0;margin-top:0;width:415.1pt;height:352.85pt;z-index:-251657216;mso-position-horizontal:center;mso-position-horizontal-relative:margin;mso-position-vertical:center;mso-position-vertical-relative:margin" o:allowincell="f">
          <v:imagedata r:id="rId1" o:title="30637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592" w:rsidRDefault="00E812BD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2958892" o:spid="_x0000_s2063" type="#_x0000_t75" style="position:absolute;left:0;text-align:left;margin-left:0;margin-top:0;width:415.1pt;height:352.85pt;z-index:-251656192;mso-position-horizontal:center;mso-position-horizontal-relative:margin;mso-position-vertical:center;mso-position-vertical-relative:margin" o:allowincell="f">
          <v:imagedata r:id="rId1" o:title="306376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592" w:rsidRDefault="00E812BD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2958890" o:spid="_x0000_s2061" type="#_x0000_t75" style="position:absolute;left:0;text-align:left;margin-left:0;margin-top:0;width:415.1pt;height:352.85pt;z-index:-251658240;mso-position-horizontal:center;mso-position-horizontal-relative:margin;mso-position-vertical:center;mso-position-vertical-relative:margin" o:allowincell="f">
          <v:imagedata r:id="rId1" o:title="30637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150BC"/>
    <w:multiLevelType w:val="hybridMultilevel"/>
    <w:tmpl w:val="EED86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B3188"/>
    <w:multiLevelType w:val="hybridMultilevel"/>
    <w:tmpl w:val="2618F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2A0AF7"/>
    <w:multiLevelType w:val="hybridMultilevel"/>
    <w:tmpl w:val="AE660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F44DDB"/>
    <w:multiLevelType w:val="hybridMultilevel"/>
    <w:tmpl w:val="9528A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051A78"/>
    <w:multiLevelType w:val="hybridMultilevel"/>
    <w:tmpl w:val="59488F84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4D016DEE"/>
    <w:multiLevelType w:val="hybridMultilevel"/>
    <w:tmpl w:val="8FD8B5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35F236E"/>
    <w:multiLevelType w:val="hybridMultilevel"/>
    <w:tmpl w:val="B9604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4F6A6A"/>
    <w:multiLevelType w:val="hybridMultilevel"/>
    <w:tmpl w:val="F566C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5E57E2"/>
    <w:multiLevelType w:val="hybridMultilevel"/>
    <w:tmpl w:val="76202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4362BB"/>
    <w:multiLevelType w:val="hybridMultilevel"/>
    <w:tmpl w:val="E368A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0E03E5"/>
    <w:multiLevelType w:val="hybridMultilevel"/>
    <w:tmpl w:val="209C6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0C183B"/>
    <w:multiLevelType w:val="hybridMultilevel"/>
    <w:tmpl w:val="C6DA3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EF60CC"/>
    <w:multiLevelType w:val="hybridMultilevel"/>
    <w:tmpl w:val="5CB88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2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11"/>
  </w:num>
  <w:num w:numId="9">
    <w:abstractNumId w:val="8"/>
  </w:num>
  <w:num w:numId="10">
    <w:abstractNumId w:val="10"/>
  </w:num>
  <w:num w:numId="11">
    <w:abstractNumId w:val="9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592"/>
    <w:rsid w:val="003F7736"/>
    <w:rsid w:val="004A5BBA"/>
    <w:rsid w:val="00515FB5"/>
    <w:rsid w:val="00957A9D"/>
    <w:rsid w:val="009E519A"/>
    <w:rsid w:val="00A105EA"/>
    <w:rsid w:val="00A8662B"/>
    <w:rsid w:val="00AF0592"/>
    <w:rsid w:val="00AF7064"/>
    <w:rsid w:val="00BF22A6"/>
    <w:rsid w:val="00E019BB"/>
    <w:rsid w:val="00E812BD"/>
    <w:rsid w:val="00EB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5E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AF0592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AF0592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AF05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AF0592"/>
  </w:style>
  <w:style w:type="paragraph" w:styleId="a5">
    <w:name w:val="footer"/>
    <w:basedOn w:val="a"/>
    <w:link w:val="Char0"/>
    <w:uiPriority w:val="99"/>
    <w:unhideWhenUsed/>
    <w:rsid w:val="00AF05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AF05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5E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AF0592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AF0592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AF05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AF0592"/>
  </w:style>
  <w:style w:type="paragraph" w:styleId="a5">
    <w:name w:val="footer"/>
    <w:basedOn w:val="a"/>
    <w:link w:val="Char0"/>
    <w:uiPriority w:val="99"/>
    <w:unhideWhenUsed/>
    <w:rsid w:val="00AF05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AF05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7EA19AF5973183478489094C82FE7CCD" ma:contentTypeVersion="4" ma:contentTypeDescription="إنشاء مستند جديد." ma:contentTypeScope="" ma:versionID="9dd87ba65abdee8a99d9d98e22e7e4ca">
  <xsd:schema xmlns:xsd="http://www.w3.org/2001/XMLSchema" xmlns:xs="http://www.w3.org/2001/XMLSchema" xmlns:p="http://schemas.microsoft.com/office/2006/metadata/properties" xmlns:ns2="7276de8e-8d4e-4895-a4e0-168f4363bf37" targetNamespace="http://schemas.microsoft.com/office/2006/metadata/properties" ma:root="true" ma:fieldsID="feffe38151ea2e696f13c019cbb93bb6" ns2:_="">
    <xsd:import namespace="7276de8e-8d4e-4895-a4e0-168f4363bf37"/>
    <xsd:element name="properties">
      <xsd:complexType>
        <xsd:sequence>
          <xsd:element name="documentManagement">
            <xsd:complexType>
              <xsd:all>
                <xsd:element ref="ns2:ObjectOrder" minOccurs="0"/>
                <xsd:element ref="ns2:SharedWithUsers" minOccurs="0"/>
                <xsd:element ref="ns2:GuideBookBreif" minOccurs="0"/>
                <xsd:element ref="ns2:Guide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6de8e-8d4e-4895-a4e0-168f4363bf37" elementFormDefault="qualified">
    <xsd:import namespace="http://schemas.microsoft.com/office/2006/documentManagement/types"/>
    <xsd:import namespace="http://schemas.microsoft.com/office/infopath/2007/PartnerControls"/>
    <xsd:element name="ObjectOrder" ma:index="2" nillable="true" ma:displayName="الترتيب" ma:default="01" ma:format="Dropdown" ma:internalName="ObjectOrder">
      <xsd:simpleType>
        <xsd:restriction base="dms:Choice">
          <xsd:enumeration value="01"/>
          <xsd:enumeration value="02"/>
          <xsd:enumeration value="03"/>
          <xsd:enumeration value="04"/>
          <xsd:enumeration value="05"/>
          <xsd:enumeration value="06"/>
          <xsd:enumeration value="07"/>
          <xsd:enumeration value="08"/>
          <xsd:enumeration value="09"/>
          <xsd:enumeration value="10"/>
          <xsd:enumeration value="11"/>
          <xsd:enumeration value="12"/>
          <xsd:enumeration value="13"/>
          <xsd:enumeration value="14"/>
          <xsd:enumeration value="15"/>
          <xsd:enumeration value="16"/>
          <xsd:enumeration value="17"/>
          <xsd:enumeration value="18"/>
          <xsd:enumeration value="19"/>
          <xsd:enumeration value="20"/>
          <xsd:enumeration value="21"/>
          <xsd:enumeration value="22"/>
          <xsd:enumeration value="23"/>
          <xsd:enumeration value="24"/>
          <xsd:enumeration value="25"/>
          <xsd:enumeration value="26"/>
          <xsd:enumeration value="27"/>
          <xsd:enumeration value="28"/>
          <xsd:enumeration value="29"/>
          <xsd:enumeration value="30"/>
          <xsd:enumeration value="31"/>
          <xsd:enumeration value="32"/>
          <xsd:enumeration value="33"/>
          <xsd:enumeration value="34"/>
          <xsd:enumeration value="35"/>
          <xsd:enumeration value="36"/>
          <xsd:enumeration value="37"/>
          <xsd:enumeration value="38"/>
          <xsd:enumeration value="39"/>
          <xsd:enumeration value="40"/>
          <xsd:enumeration value="41"/>
          <xsd:enumeration value="42"/>
          <xsd:enumeration value="43"/>
          <xsd:enumeration value="44"/>
          <xsd:enumeration value="45"/>
          <xsd:enumeration value="46"/>
          <xsd:enumeration value="47"/>
          <xsd:enumeration value="48"/>
          <xsd:enumeration value="49"/>
          <xsd:enumeration value="50"/>
          <xsd:enumeration value="51"/>
          <xsd:enumeration value="52"/>
          <xsd:enumeration value="53"/>
          <xsd:enumeration value="54"/>
          <xsd:enumeration value="55"/>
          <xsd:enumeration value="56"/>
          <xsd:enumeration value="57"/>
          <xsd:enumeration value="58"/>
          <xsd:enumeration value="59"/>
          <xsd:enumeration value="60"/>
          <xsd:enumeration value="61"/>
          <xsd:enumeration value="62"/>
          <xsd:enumeration value="63"/>
          <xsd:enumeration value="64"/>
          <xsd:enumeration value="65"/>
          <xsd:enumeration value="66"/>
          <xsd:enumeration value="67"/>
          <xsd:enumeration value="68"/>
          <xsd:enumeration value="69"/>
          <xsd:enumeration value="70"/>
          <xsd:enumeration value="71"/>
          <xsd:enumeration value="72"/>
          <xsd:enumeration value="73"/>
          <xsd:enumeration value="74"/>
          <xsd:enumeration value="75"/>
          <xsd:enumeration value="76"/>
          <xsd:enumeration value="77"/>
          <xsd:enumeration value="78"/>
          <xsd:enumeration value="79"/>
          <xsd:enumeration value="80"/>
          <xsd:enumeration value="81"/>
          <xsd:enumeration value="82"/>
          <xsd:enumeration value="83"/>
          <xsd:enumeration value="84"/>
          <xsd:enumeration value="85"/>
          <xsd:enumeration value="86"/>
          <xsd:enumeration value="87"/>
          <xsd:enumeration value="88"/>
          <xsd:enumeration value="89"/>
          <xsd:enumeration value="90"/>
          <xsd:enumeration value="91"/>
          <xsd:enumeration value="92"/>
          <xsd:enumeration value="93"/>
          <xsd:enumeration value="94"/>
          <xsd:enumeration value="95"/>
          <xsd:enumeration value="96"/>
          <xsd:enumeration value="97"/>
          <xsd:enumeration value="98"/>
          <xsd:enumeration value="99"/>
          <xsd:enumeration value="100"/>
          <xsd:enumeration value="101"/>
          <xsd:enumeration value="102"/>
          <xsd:enumeration value="103"/>
          <xsd:enumeration value="104"/>
          <xsd:enumeration value="105"/>
          <xsd:enumeration value="106"/>
          <xsd:enumeration value="107"/>
          <xsd:enumeration value="108"/>
          <xsd:enumeration value="109"/>
          <xsd:enumeration value="110"/>
          <xsd:enumeration value="111"/>
          <xsd:enumeration value="112"/>
          <xsd:enumeration value="113"/>
          <xsd:enumeration value="114"/>
          <xsd:enumeration value="115"/>
          <xsd:enumeration value="116"/>
          <xsd:enumeration value="117"/>
          <xsd:enumeration value="118"/>
          <xsd:enumeration value="119"/>
          <xsd:enumeration value="120"/>
          <xsd:enumeration value="121"/>
          <xsd:enumeration value="122"/>
          <xsd:enumeration value="123"/>
          <xsd:enumeration value="124"/>
          <xsd:enumeration value="125"/>
          <xsd:enumeration value="126"/>
          <xsd:enumeration value="127"/>
          <xsd:enumeration value="128"/>
          <xsd:enumeration value="129"/>
          <xsd:enumeration value="130"/>
          <xsd:enumeration value="131"/>
          <xsd:enumeration value="132"/>
          <xsd:enumeration value="133"/>
          <xsd:enumeration value="134"/>
          <xsd:enumeration value="135"/>
          <xsd:enumeration value="136"/>
          <xsd:enumeration value="137"/>
          <xsd:enumeration value="138"/>
          <xsd:enumeration value="139"/>
          <xsd:enumeration value="140"/>
          <xsd:enumeration value="141"/>
          <xsd:enumeration value="142"/>
          <xsd:enumeration value="143"/>
          <xsd:enumeration value="144"/>
          <xsd:enumeration value="145"/>
          <xsd:enumeration value="146"/>
          <xsd:enumeration value="147"/>
          <xsd:enumeration value="148"/>
          <xsd:enumeration value="149"/>
          <xsd:enumeration value="150"/>
          <xsd:enumeration value="151"/>
          <xsd:enumeration value="152"/>
          <xsd:enumeration value="153"/>
          <xsd:enumeration value="154"/>
          <xsd:enumeration value="155"/>
          <xsd:enumeration value="156"/>
          <xsd:enumeration value="157"/>
          <xsd:enumeration value="158"/>
          <xsd:enumeration value="159"/>
          <xsd:enumeration value="160"/>
          <xsd:enumeration value="161"/>
          <xsd:enumeration value="162"/>
          <xsd:enumeration value="163"/>
          <xsd:enumeration value="164"/>
          <xsd:enumeration value="165"/>
          <xsd:enumeration value="166"/>
          <xsd:enumeration value="167"/>
          <xsd:enumeration value="168"/>
          <xsd:enumeration value="169"/>
          <xsd:enumeration value="170"/>
          <xsd:enumeration value="171"/>
          <xsd:enumeration value="172"/>
          <xsd:enumeration value="173"/>
          <xsd:enumeration value="174"/>
          <xsd:enumeration value="175"/>
          <xsd:enumeration value="176"/>
          <xsd:enumeration value="177"/>
          <xsd:enumeration value="178"/>
          <xsd:enumeration value="179"/>
          <xsd:enumeration value="180"/>
          <xsd:enumeration value="181"/>
          <xsd:enumeration value="182"/>
          <xsd:enumeration value="183"/>
          <xsd:enumeration value="184"/>
          <xsd:enumeration value="185"/>
          <xsd:enumeration value="186"/>
          <xsd:enumeration value="187"/>
          <xsd:enumeration value="188"/>
          <xsd:enumeration value="189"/>
          <xsd:enumeration value="190"/>
          <xsd:enumeration value="191"/>
          <xsd:enumeration value="192"/>
          <xsd:enumeration value="193"/>
          <xsd:enumeration value="194"/>
          <xsd:enumeration value="195"/>
          <xsd:enumeration value="196"/>
          <xsd:enumeration value="197"/>
          <xsd:enumeration value="198"/>
          <xsd:enumeration value="199"/>
          <xsd:enumeration value="200"/>
          <xsd:enumeration value="201"/>
          <xsd:enumeration value="202"/>
          <xsd:enumeration value="203"/>
          <xsd:enumeration value="204"/>
          <xsd:enumeration value="205"/>
          <xsd:enumeration value="206"/>
          <xsd:enumeration value="207"/>
          <xsd:enumeration value="208"/>
          <xsd:enumeration value="209"/>
          <xsd:enumeration value="210"/>
          <xsd:enumeration value="211"/>
          <xsd:enumeration value="212"/>
          <xsd:enumeration value="213"/>
          <xsd:enumeration value="214"/>
          <xsd:enumeration value="215"/>
          <xsd:enumeration value="216"/>
          <xsd:enumeration value="217"/>
          <xsd:enumeration value="218"/>
          <xsd:enumeration value="219"/>
          <xsd:enumeration value="220"/>
        </xsd:restriction>
      </xsd:simpleType>
    </xsd:element>
    <xsd:element name="SharedWithUsers" ma:index="5" nillable="true" ma:displayName="تمت مشاركته مع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uideBookBreif" ma:index="10" nillable="true" ma:displayName="مختصر الدليل" ma:internalName="GuideBookBreif">
      <xsd:simpleType>
        <xsd:restriction base="dms:Note">
          <xsd:maxLength value="255"/>
        </xsd:restriction>
      </xsd:simpleType>
    </xsd:element>
    <xsd:element name="GuideType" ma:index="11" nillable="true" ma:displayName="التصنيف" ma:default="نماذج" ma:format="Dropdown" ma:internalName="GuideType">
      <xsd:simpleType>
        <xsd:restriction base="dms:Choice">
          <xsd:enumeration value="نماذج"/>
          <xsd:enumeration value="أدلة"/>
          <xsd:enumeration value="تقارير"/>
          <xsd:enumeration value="إجراء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نوع المحتوى"/>
        <xsd:element ref="dc:title" minOccurs="0" maxOccurs="1" ma:index="1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bjectOrder xmlns="7276de8e-8d4e-4895-a4e0-168f4363bf37">17</ObjectOrder>
    <GuideBookBreif xmlns="7276de8e-8d4e-4895-a4e0-168f4363bf37">الحذف والاضافة</GuideBookBreif>
    <GuideType xmlns="7276de8e-8d4e-4895-a4e0-168f4363bf37">نماذج</GuideType>
  </documentManagement>
</p:properties>
</file>

<file path=customXml/itemProps1.xml><?xml version="1.0" encoding="utf-8"?>
<ds:datastoreItem xmlns:ds="http://schemas.openxmlformats.org/officeDocument/2006/customXml" ds:itemID="{6B204887-2495-4C94-9BF8-98FC34EF9D3F}"/>
</file>

<file path=customXml/itemProps2.xml><?xml version="1.0" encoding="utf-8"?>
<ds:datastoreItem xmlns:ds="http://schemas.openxmlformats.org/officeDocument/2006/customXml" ds:itemID="{86CAC668-1AF2-4806-9DE6-B608C433F753}"/>
</file>

<file path=customXml/itemProps3.xml><?xml version="1.0" encoding="utf-8"?>
<ds:datastoreItem xmlns:ds="http://schemas.openxmlformats.org/officeDocument/2006/customXml" ds:itemID="{7F6A5E03-2A4E-4860-9F7E-273C557D80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الحذف والاضافة</dc:title>
  <dc:creator>etab ali. alswailim</dc:creator>
  <cp:lastModifiedBy>Alanoud subaih. alhamlan</cp:lastModifiedBy>
  <cp:revision>2</cp:revision>
  <dcterms:created xsi:type="dcterms:W3CDTF">2018-04-29T10:12:00Z</dcterms:created>
  <dcterms:modified xsi:type="dcterms:W3CDTF">2018-04-29T10:12:00Z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0x0101007EA19AF5973183478489094C82FE7CCD</vt:lpwstr>
  </property>
</Properties>
</file>